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03" w:rsidRPr="0029121A" w:rsidRDefault="00996C03" w:rsidP="0087722E">
      <w:pPr>
        <w:ind w:left="6480"/>
        <w:rPr>
          <w:b/>
          <w:u w:val="single"/>
        </w:rPr>
      </w:pPr>
      <w:r w:rsidRPr="0029121A">
        <w:rPr>
          <w:b/>
          <w:u w:val="single"/>
        </w:rPr>
        <w:t>Annexure IV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bCs/>
          <w:u w:val="single"/>
        </w:rPr>
      </w:pPr>
      <w:r w:rsidRPr="0029121A">
        <w:rPr>
          <w:b/>
          <w:bCs/>
          <w:u w:val="single"/>
        </w:rPr>
        <w:t xml:space="preserve">Indicative Processes/guidance for verification of respective areas: 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1. Client registration and documentation/Anti Money Laundering Compliance: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>Checks and balances in place for registration of constituents as per SEBI guidelines.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Systems and procedures put in place by member for verification of PAN before opening account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followed by the member for informing UCC to the clients &amp; uploading to the Exchange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Mechanism to ensure financial details of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in person verification of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by relationship managers, if any, for procuring new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Storage of client registration documents and retrieval mechanism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obtaining clients’ consent for electronic contract notes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Periodic review of client related information and updation of the same in system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Acquaintance procedure for new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 xml:space="preserve">Customer acceptance policy and customer due diligence measures  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Processes for verification of alerts with KYC details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2. Order management and risk management systems  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receipt of orders from clients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Mechanism for order management and execution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setting Limits at client level / Terminal level/Dealer level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Policy on Margin collection mechanism and the modes of margin money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reporting of client margin collection to clearing corporation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Review of process adopted for monitoring/recovery of long outstanding debit balances</w:t>
      </w:r>
    </w:p>
    <w:p w:rsidR="00996C03" w:rsidRDefault="00996C03" w:rsidP="00DC6B5F">
      <w:pPr>
        <w:ind w:left="426"/>
        <w:jc w:val="both"/>
      </w:pPr>
    </w:p>
    <w:p w:rsidR="00DC6B5F" w:rsidRDefault="00DC6B5F" w:rsidP="00DC6B5F">
      <w:pPr>
        <w:ind w:left="426"/>
        <w:jc w:val="both"/>
      </w:pPr>
    </w:p>
    <w:p w:rsidR="00DC6B5F" w:rsidRPr="0029121A" w:rsidRDefault="00DC6B5F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calculation and reporting client funding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Procedure adopted for providing Direct Market Access (DMA) facility  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3. Contract notes, Client margin details and Statement of accounts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issuance of contract notes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Adherence to electronic contract note norms, if applicable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statement of accounts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margin details to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for maintaining acknowledgement/proof of delivery of contract notes/statement of accounts/margin details to the clients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4. Dealing with clients’ funds and securities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Verification of internal controls adopted by the member while accepting banker’s cheque / demand draft from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Procedure for ensuring that receipts and payment of funds/securities are from/to respective client only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following books of accounts/records 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Register of Securities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Statements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Depository accounts maintained by member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Client ledgers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Cash Book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Book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Details of records of client securities pledged, if any.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Underlying for any overdraft/loan account.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5. Banking and Demat account operations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Procedure for segregation of own and clients’ funds and securities (in separate accounts)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Internal controls for use of client bank and client beneficiary accounts only for authorized purposes.</w:t>
      </w:r>
    </w:p>
    <w:p w:rsidR="00996C03" w:rsidRPr="0029121A" w:rsidRDefault="00996C03" w:rsidP="0087722E"/>
    <w:p w:rsidR="00996C03" w:rsidRPr="0029121A" w:rsidRDefault="00996C03" w:rsidP="0087722E"/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6. Terminal operations and systems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and policy adopted by member before allotment of trading terminals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Due diligence adopted for password security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in place for audit of systems and software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Periodic updating of version and back up mechanism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System adopted for data storage, security and access</w:t>
      </w:r>
    </w:p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7. Management of branches / sub brokers and internal control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System and Policy followed for opening / closing of branch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Procedure adopted to inform the same to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Periodicity and procedure adopted for inspection of branches / sub brokers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Reporting mechanism and mode of informing the inspection observations to branches / sub brokers and Follow up action plan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Policy of fixing of roles and responsibilities of officials in head office, branches and sub-brokers office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Process laid out so as to prevent unregistered intermediation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Documentation of Internal controls   and Comments on Internal controls in place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Verification of Stock broker indemnity insurance policy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Sharing of commission/brokerage</w:t>
      </w:r>
    </w:p>
    <w:p w:rsidR="00996C03" w:rsidRPr="0029121A" w:rsidRDefault="00996C03" w:rsidP="0087722E"/>
    <w:p w:rsidR="00996C03" w:rsidRPr="0029121A" w:rsidRDefault="001A52BF" w:rsidP="0087722E">
      <w:pPr>
        <w:rPr>
          <w:b/>
          <w:u w:val="single"/>
        </w:rPr>
      </w:pPr>
      <w:r w:rsidRPr="0029121A">
        <w:rPr>
          <w:b/>
          <w:u w:val="single"/>
        </w:rPr>
        <w:t xml:space="preserve">8. Investor grievance </w:t>
      </w:r>
      <w:r w:rsidR="00996C03" w:rsidRPr="0029121A">
        <w:rPr>
          <w:b/>
          <w:u w:val="single"/>
        </w:rPr>
        <w:t>handling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Mechanism to monitor complaints lodged with branches/Sub brokers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Maintenance of complaints register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Redressal mechanism for complaints registered against the member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Verification of investor grievance register and email id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lastRenderedPageBreak/>
        <w:t>Internal control for verification of complaints received through the designated email –id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9. Maintenance of Books of Accounts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Prescribed books of accounts, registers and records are maintained Exchange wise, with the required details and for the stipulated period as per regulatory requirement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Internal controls on the process for taking approval of the Exchange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Analysis of financial reports</w:t>
      </w:r>
    </w:p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10. Systems &amp; Procedures pertaining to Prevention of Money Laundering Act, PMLA, 2002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System in place that allows continuous monitoring of transactions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 of generation and monitoring alerts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  <w:jc w:val="both"/>
      </w:pPr>
      <w:r w:rsidRPr="0029121A">
        <w:t>Process for identifying STR (Suspicious Transaction Report) and reporting the same to FIU-India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Processes for verification of alerts with KYC details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11. Transfer of trades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Procedure and system adopted for transfer of trades in the back office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Internal controls for transfer of trades</w:t>
      </w:r>
    </w:p>
    <w:p w:rsidR="00996C03" w:rsidRPr="0029121A" w:rsidRDefault="00996C03" w:rsidP="0087722E">
      <w:pPr>
        <w:tabs>
          <w:tab w:val="left" w:pos="3047"/>
        </w:tabs>
      </w:pPr>
      <w:r w:rsidRPr="0029121A">
        <w:tab/>
      </w:r>
    </w:p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12. Margin Trading </w:t>
      </w:r>
      <w:r w:rsidRPr="0029121A">
        <w:rPr>
          <w:u w:val="single"/>
        </w:rPr>
        <w:t xml:space="preserve"> 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5"/>
        </w:numPr>
        <w:jc w:val="both"/>
      </w:pPr>
      <w:r w:rsidRPr="0029121A">
        <w:t>Procedure and systems in place as per regulatory requirements with respect to execution of agreements and sources of funds for the Member.</w:t>
      </w:r>
    </w:p>
    <w:p w:rsidR="0029121A" w:rsidRPr="0029121A" w:rsidRDefault="0029121A" w:rsidP="0087722E">
      <w:pPr>
        <w:jc w:val="both"/>
      </w:pPr>
    </w:p>
    <w:p w:rsidR="0029121A" w:rsidRPr="0029121A" w:rsidRDefault="0029121A" w:rsidP="0029121A">
      <w:pPr>
        <w:rPr>
          <w:b/>
          <w:u w:val="single"/>
        </w:rPr>
      </w:pPr>
      <w:r w:rsidRPr="0029121A">
        <w:rPr>
          <w:b/>
          <w:u w:val="single"/>
        </w:rPr>
        <w:t>13. Internet Trading</w:t>
      </w:r>
    </w:p>
    <w:p w:rsidR="0029121A" w:rsidRPr="0029121A" w:rsidRDefault="0029121A" w:rsidP="0029121A"/>
    <w:p w:rsidR="0029121A" w:rsidRPr="0029121A" w:rsidRDefault="0029121A" w:rsidP="00DC6B5F">
      <w:pPr>
        <w:pStyle w:val="ListParagraph"/>
        <w:numPr>
          <w:ilvl w:val="0"/>
          <w:numId w:val="15"/>
        </w:numPr>
      </w:pPr>
      <w:r w:rsidRPr="0029121A">
        <w:t>Procedure followed for allotting of user id and password, change of password etc.</w:t>
      </w:r>
    </w:p>
    <w:p w:rsidR="0029121A" w:rsidRPr="0029121A" w:rsidRDefault="0029121A" w:rsidP="0029121A"/>
    <w:p w:rsidR="0029121A" w:rsidRDefault="0029121A" w:rsidP="00DC6B5F">
      <w:pPr>
        <w:pStyle w:val="ListParagraph"/>
        <w:numPr>
          <w:ilvl w:val="0"/>
          <w:numId w:val="15"/>
        </w:numPr>
      </w:pPr>
      <w:r w:rsidRPr="0029121A">
        <w:t>Internal controls for internet trading</w:t>
      </w:r>
    </w:p>
    <w:p w:rsidR="00DC6B5F" w:rsidRPr="0029121A" w:rsidRDefault="00DC6B5F" w:rsidP="00DC6B5F">
      <w:pPr>
        <w:pStyle w:val="ListParagraph"/>
        <w:ind w:left="360"/>
      </w:pPr>
    </w:p>
    <w:p w:rsidR="0029121A" w:rsidRPr="00DC6B5F" w:rsidRDefault="0029121A" w:rsidP="0029121A">
      <w:pPr>
        <w:rPr>
          <w:u w:val="single"/>
        </w:rPr>
      </w:pPr>
    </w:p>
    <w:p w:rsidR="0029121A" w:rsidRPr="0029121A" w:rsidRDefault="0029121A" w:rsidP="0029121A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29121A">
        <w:rPr>
          <w:b/>
          <w:u w:val="single"/>
        </w:rPr>
        <w:t>Execution of Power of Attorney (POA )</w:t>
      </w:r>
    </w:p>
    <w:p w:rsidR="0029121A" w:rsidRPr="0029121A" w:rsidRDefault="0029121A" w:rsidP="0029121A">
      <w:pPr>
        <w:rPr>
          <w:b/>
        </w:rPr>
      </w:pPr>
    </w:p>
    <w:p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>Process adopted for execution of POA</w:t>
      </w:r>
    </w:p>
    <w:p w:rsidR="0029121A" w:rsidRPr="0029121A" w:rsidRDefault="0029121A" w:rsidP="0029121A">
      <w:pPr>
        <w:rPr>
          <w:bCs/>
        </w:rPr>
      </w:pPr>
    </w:p>
    <w:p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>Internal control adopted by the member to ensure that POA is not misutilised.</w:t>
      </w:r>
    </w:p>
    <w:p w:rsidR="0029121A" w:rsidRPr="0029121A" w:rsidRDefault="0029121A" w:rsidP="0087722E">
      <w:pPr>
        <w:jc w:val="both"/>
      </w:pPr>
    </w:p>
    <w:p w:rsidR="00996C03" w:rsidRPr="0029121A" w:rsidRDefault="00996C03" w:rsidP="0029121A">
      <w:pPr>
        <w:jc w:val="both"/>
      </w:pPr>
      <w:r w:rsidRPr="0029121A">
        <w:br w:type="page"/>
      </w:r>
      <w:r w:rsidRPr="0029121A">
        <w:rPr>
          <w:b/>
          <w:bCs/>
          <w:u w:val="single"/>
        </w:rPr>
        <w:lastRenderedPageBreak/>
        <w:t xml:space="preserve">SEBI and NSEs references: </w:t>
      </w:r>
    </w:p>
    <w:p w:rsidR="00996C03" w:rsidRPr="0029121A" w:rsidRDefault="00996C03" w:rsidP="0087722E">
      <w:pPr>
        <w:rPr>
          <w:b/>
          <w:bCs/>
          <w:u w:val="single"/>
        </w:rPr>
      </w:pPr>
    </w:p>
    <w:p w:rsidR="00996C03" w:rsidRPr="0029121A" w:rsidRDefault="00996C03" w:rsidP="0087722E">
      <w:pPr>
        <w:jc w:val="both"/>
        <w:rPr>
          <w:bCs/>
        </w:rPr>
      </w:pPr>
      <w:r w:rsidRPr="0029121A">
        <w:rPr>
          <w:bCs/>
        </w:rPr>
        <w:t xml:space="preserve">Along with the below reference Circulars, Members are requested to also refer </w:t>
      </w:r>
      <w:r w:rsidRPr="0029121A">
        <w:t>relevant provisions of SEBI Act, 1992, Securities Contracts (Regulation) Act 1956, Securities Contracts (Regulation) Rules 1957, SEBI (Stock Brokers and Sub-Brokers) Regulations, 1992 and various circulars of SEBI and with the Rules, By</w:t>
      </w:r>
      <w:r w:rsidR="002E77B0">
        <w:t>e laws, Regulations of NSEIL/N</w:t>
      </w:r>
      <w:r w:rsidRPr="0029121A">
        <w:t>CL and various circulars issued by the Stock Exchange and the Clearing Corporation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1. Client registration and documentation</w:t>
      </w:r>
    </w:p>
    <w:p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03-Dec-2009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19-Jan-2010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03-Feb-2010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05-Jan-2011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6A7106" w:rsidP="0087722E">
            <w:pPr>
              <w:jc w:val="both"/>
            </w:pPr>
            <w:hyperlink r:id="rId6" w:tgtFrame="_blank" w:history="1">
              <w:r w:rsidR="00996C03" w:rsidRPr="0029121A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09-Sep-2011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14-Oct-2011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6A7106" w:rsidP="0087722E">
            <w:pPr>
              <w:jc w:val="both"/>
            </w:pPr>
            <w:hyperlink r:id="rId7" w:tgtFrame="_blank" w:history="1">
              <w:r w:rsidR="00996C03" w:rsidRPr="0029121A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29121A" w:rsidRPr="0029121A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6A7106" w:rsidP="0087722E">
            <w:pPr>
              <w:jc w:val="both"/>
            </w:pPr>
            <w:hyperlink r:id="rId8" w:tgtFrame="_blank" w:history="1">
              <w:r w:rsidR="00996C03" w:rsidRPr="0029121A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29121A" w:rsidRPr="0029121A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29121A" w:rsidRPr="0029121A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Rationalisation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04-Jan-2013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Guidelines on Identification of Beneficial </w:t>
            </w:r>
            <w:r w:rsidRPr="0029121A">
              <w:lastRenderedPageBreak/>
              <w:t>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lastRenderedPageBreak/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6A7106" w:rsidP="0087722E">
            <w:pPr>
              <w:jc w:val="both"/>
            </w:pPr>
            <w:hyperlink r:id="rId9" w:tgtFrame="_blank" w:history="1">
              <w:r w:rsidR="00996C03" w:rsidRPr="0029121A">
                <w:t>Updation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26-Aug-2014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29" w:type="dxa"/>
          </w:tcPr>
          <w:p w:rsidR="00996C03" w:rsidRPr="0029121A" w:rsidRDefault="006A7106" w:rsidP="0087722E">
            <w:pPr>
              <w:jc w:val="both"/>
            </w:pPr>
            <w:hyperlink r:id="rId10" w:tgtFrame="_blank" w:history="1">
              <w:r w:rsidR="00996C03" w:rsidRPr="0029121A"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08-July-2016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12-July-2016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Operationalisation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21-July-2016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2. Order management and risk management systems</w:t>
      </w:r>
    </w:p>
    <w:p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3580"/>
        <w:gridCol w:w="4444"/>
        <w:gridCol w:w="1346"/>
      </w:tblGrid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1" w:tgtFrame="_blank" w:history="1">
              <w:r w:rsidR="00996C03" w:rsidRPr="0029121A">
                <w:t>Clarification given by SEBI</w:t>
              </w:r>
            </w:hyperlink>
            <w:r w:rsidR="00996C03" w:rsidRPr="0029121A">
              <w:t>- fund based activities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27-May-1997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2" w:tgtFrame="_blank" w:history="1">
              <w:r w:rsidR="00996C03" w:rsidRPr="0029121A">
                <w:t>Client Margin Reporting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01-Feb-2002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Comprehensive Risk Management Framework for the cash market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MRD/DoP/SE/Cir-07/2005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iCs/>
                <w:lang w:eastAsia="en-IN"/>
              </w:rPr>
            </w:pPr>
            <w:r w:rsidRPr="0029121A">
              <w:t>Revised Activity schedule for T+2 rolling settlement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MRD/DoP/SE/Cir- 17/2005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02-Sep-</w:t>
            </w:r>
            <w:r w:rsidRPr="0029121A">
              <w:rPr>
                <w:rFonts w:eastAsia="Times New Roman"/>
                <w:lang w:eastAsia="en-IN"/>
              </w:rPr>
              <w:t>20</w:t>
            </w:r>
            <w:r w:rsidRPr="0029121A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3" w:tgtFrame="_blank" w:history="1">
              <w:r w:rsidR="00996C03" w:rsidRPr="0029121A">
                <w:t>Cash Market - Risk Management Framework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09-May-2005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4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04-Oct-2005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5" w:tgtFrame="_blank" w:history="1">
              <w:r w:rsidR="00996C03" w:rsidRPr="0029121A">
                <w:t xml:space="preserve">Financing of securities transactions 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09-Dec-2005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6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19-Dec-2005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Client / Constituent Registration Form- monitoring of trading activity of the client and client information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03-Mar-2006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Clearing and Settlement - Currency Derivative Segment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26-Aug-2008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iCs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Unauthenticated news circulated by SEBI Registered Market Intermediaries through various modes of communication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23-Mar-2011</w:t>
            </w:r>
          </w:p>
        </w:tc>
      </w:tr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Addendum to Circular no. Cir/ISD/1/2011 dated March 23, 2011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24-Mar-2011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7" w:tgtFrame="_blank" w:history="1">
              <w:r w:rsidR="00996C03" w:rsidRPr="0029121A">
                <w:t xml:space="preserve">Review of Internet Based Trading (IBT) and Securities trading using </w:t>
              </w:r>
              <w:r w:rsidR="00996C03" w:rsidRPr="0029121A">
                <w:lastRenderedPageBreak/>
                <w:t xml:space="preserve">Wireless Technology 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 xml:space="preserve">NSE/CMTR/18245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29121A" w:rsidRPr="0029121A" w:rsidTr="00480F12">
        <w:trPr>
          <w:trHeight w:val="494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lastRenderedPageBreak/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8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29121A" w:rsidRPr="0029121A" w:rsidTr="00480F12">
        <w:trPr>
          <w:trHeight w:val="48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19" w:tgtFrame="_blank" w:history="1">
              <w:r w:rsidR="00996C03" w:rsidRPr="0029121A">
                <w:t>Guidelines on Outsourcing of Activities by Intermediaries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20" w:tgtFrame="_blank" w:history="1">
              <w:r w:rsidR="00996C03" w:rsidRPr="0029121A">
                <w:t>Surveillance Obligations for Trading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21" w:tgtFrame="_blank" w:history="1">
              <w:r w:rsidR="00996C03" w:rsidRPr="0029121A">
                <w:t>Disclosures by trading members and their group entities on their holdings in various listed companies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Participation of FPIs in the Currency Derivatives segment and Position limits for currency derivatives contracts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29121A" w:rsidRPr="0029121A" w:rsidTr="00E61030">
        <w:trPr>
          <w:trHeight w:val="852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6A7106" w:rsidP="0087722E">
            <w:pPr>
              <w:jc w:val="both"/>
            </w:pPr>
            <w:hyperlink r:id="rId22" w:tgtFrame="_blank" w:history="1">
              <w:r w:rsidR="00996C03" w:rsidRPr="0029121A">
                <w:t>Clarification on Client funding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29121A" w:rsidRPr="0029121A" w:rsidTr="00E61030">
        <w:trPr>
          <w:trHeight w:val="1427"/>
        </w:trPr>
        <w:tc>
          <w:tcPr>
            <w:tcW w:w="1059" w:type="dxa"/>
            <w:shd w:val="clear" w:color="auto" w:fill="auto"/>
            <w:vAlign w:val="center"/>
          </w:tcPr>
          <w:p w:rsidR="00C96A70" w:rsidRPr="0029121A" w:rsidRDefault="00C96A70" w:rsidP="0087722E">
            <w:pPr>
              <w:jc w:val="both"/>
            </w:pPr>
            <w:r w:rsidRPr="0029121A">
              <w:t>SEBI</w:t>
            </w:r>
          </w:p>
        </w:tc>
        <w:tc>
          <w:tcPr>
            <w:tcW w:w="4073" w:type="dxa"/>
          </w:tcPr>
          <w:p w:rsidR="00E61030" w:rsidRDefault="00E61030" w:rsidP="00E61030"/>
          <w:p w:rsidR="00E61030" w:rsidRDefault="00E61030" w:rsidP="00E61030"/>
          <w:p w:rsidR="00C96A70" w:rsidRPr="0029121A" w:rsidRDefault="007D2B40" w:rsidP="00E61030">
            <w:r w:rsidRPr="0029121A">
              <w:t>Client funding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CIR/MRD/DP/54/2017;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CIR/MRD/DP/86/2017;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13-Jun-2017;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01-Aug-2017;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  <w:tr w:rsidR="00087C07" w:rsidRPr="0029121A" w:rsidTr="00E61030">
        <w:trPr>
          <w:trHeight w:val="1171"/>
        </w:trPr>
        <w:tc>
          <w:tcPr>
            <w:tcW w:w="1059" w:type="dxa"/>
            <w:shd w:val="clear" w:color="auto" w:fill="auto"/>
            <w:vAlign w:val="center"/>
          </w:tcPr>
          <w:p w:rsidR="00087C07" w:rsidRPr="0029121A" w:rsidRDefault="00E61030" w:rsidP="0087722E">
            <w:pPr>
              <w:jc w:val="both"/>
            </w:pPr>
            <w:r>
              <w:t>SEBI</w:t>
            </w:r>
          </w:p>
        </w:tc>
        <w:tc>
          <w:tcPr>
            <w:tcW w:w="4073" w:type="dxa"/>
          </w:tcPr>
          <w:p w:rsidR="001C5B53" w:rsidRDefault="001C5B53" w:rsidP="00E61030">
            <w:r>
              <w:t>Prevention of</w:t>
            </w:r>
          </w:p>
          <w:p w:rsidR="00087C07" w:rsidRPr="0029121A" w:rsidRDefault="001C5B53" w:rsidP="00E61030">
            <w:r>
              <w:t>Unauthorised Trading by Stock Brokers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5B53" w:rsidRPr="001C5B53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CIR/HO/MIRSD/MIRSD2/CIR/P/2017/108</w:t>
            </w:r>
          </w:p>
          <w:p w:rsidR="001C5B53" w:rsidRPr="001C5B53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CIR/HO/MIRSD/MIRSD2/CIR/P/2017/124</w:t>
            </w:r>
          </w:p>
          <w:p w:rsidR="00087C07" w:rsidRPr="0029121A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CIR/HO/MIRSD/MIRSD2/CIR/P/2018/09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030" w:rsidRPr="00E61030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26-Sept-17</w:t>
            </w:r>
          </w:p>
          <w:p w:rsidR="00E61030" w:rsidRPr="00E61030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30-Nov-17</w:t>
            </w:r>
          </w:p>
          <w:p w:rsidR="00087C07" w:rsidRPr="0029121A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11-Jan-18</w:t>
            </w:r>
          </w:p>
        </w:tc>
      </w:tr>
      <w:tr w:rsidR="00E61030" w:rsidRPr="0029121A" w:rsidTr="00E61030">
        <w:trPr>
          <w:trHeight w:val="1171"/>
        </w:trPr>
        <w:tc>
          <w:tcPr>
            <w:tcW w:w="1059" w:type="dxa"/>
            <w:shd w:val="clear" w:color="auto" w:fill="auto"/>
            <w:vAlign w:val="center"/>
          </w:tcPr>
          <w:p w:rsidR="00E61030" w:rsidRDefault="00E61030" w:rsidP="0087722E">
            <w:pPr>
              <w:jc w:val="both"/>
            </w:pPr>
            <w:r>
              <w:t>NSE</w:t>
            </w:r>
          </w:p>
        </w:tc>
        <w:tc>
          <w:tcPr>
            <w:tcW w:w="4073" w:type="dxa"/>
          </w:tcPr>
          <w:p w:rsidR="00E61030" w:rsidRDefault="001B3BD1" w:rsidP="00E61030">
            <w:r>
              <w:t xml:space="preserve">Clarification on Incentives/Referral Schemes 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030" w:rsidRPr="001C5B53" w:rsidRDefault="001B3BD1" w:rsidP="001C5B5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NSE/INSP/43029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030" w:rsidRPr="00E61030" w:rsidRDefault="001B3BD1" w:rsidP="00E61030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26-Dec-2019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:rsidR="00480F12" w:rsidRPr="0029121A" w:rsidRDefault="00E61030" w:rsidP="0087722E">
            <w:pPr>
              <w:jc w:val="both"/>
            </w:pPr>
            <w:r>
              <w:t>NSE</w:t>
            </w:r>
          </w:p>
        </w:tc>
        <w:tc>
          <w:tcPr>
            <w:tcW w:w="4073" w:type="dxa"/>
            <w:vMerge w:val="restart"/>
            <w:tcBorders>
              <w:right w:val="single" w:sz="4" w:space="0" w:color="auto"/>
            </w:tcBorders>
          </w:tcPr>
          <w:p w:rsidR="00480F12" w:rsidRPr="0029121A" w:rsidRDefault="00E61030" w:rsidP="00E61030">
            <w:r>
              <w:t xml:space="preserve">Treatment of Inactive Trading Account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E61030" w:rsidP="00480F12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NSE/INSP/43488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E61030" w:rsidP="0087722E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10-Feb-2020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</w:p>
        </w:tc>
        <w:tc>
          <w:tcPr>
            <w:tcW w:w="4073" w:type="dxa"/>
            <w:vMerge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</w:p>
        </w:tc>
        <w:tc>
          <w:tcPr>
            <w:tcW w:w="4073" w:type="dxa"/>
            <w:vMerge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</w:p>
        </w:tc>
      </w:tr>
    </w:tbl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3. Contract notes, Client margin details and Statement of accounts</w:t>
      </w:r>
    </w:p>
    <w:p w:rsidR="00996C03" w:rsidRPr="0029121A" w:rsidRDefault="00996C03" w:rsidP="0087722E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9121A" w:rsidRPr="0029121A" w:rsidTr="00996C03">
        <w:trPr>
          <w:trHeight w:val="215"/>
        </w:trPr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3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spacing w:after="100" w:afterAutospacing="1"/>
            </w:pPr>
            <w:r w:rsidRPr="0029121A">
              <w:rPr>
                <w:iCs/>
              </w:rPr>
              <w:t>SMD-1/23341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rPr>
                <w:iCs/>
              </w:rPr>
              <w:t xml:space="preserve"> 18-Nov-1993</w:t>
            </w:r>
          </w:p>
        </w:tc>
      </w:tr>
      <w:tr w:rsidR="0029121A" w:rsidRPr="0029121A" w:rsidTr="00996C03">
        <w:trPr>
          <w:trHeight w:val="269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4" w:tooltip="Negotiated-deals" w:history="1">
              <w:r w:rsidR="00996C03" w:rsidRPr="0029121A">
                <w:t>Negotiated deals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SMDRP/Policy/Cir-32/99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14-Sep-1999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25" w:tgtFrame="_blank" w:history="1">
              <w:r w:rsidR="00996C03" w:rsidRPr="0029121A">
                <w:t>Information regarding Compliance Officer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NSE/MEMB/3441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14-Jun-2002</w:t>
            </w:r>
          </w:p>
        </w:tc>
      </w:tr>
      <w:tr w:rsidR="0029121A" w:rsidRPr="0029121A" w:rsidTr="00996C03">
        <w:trPr>
          <w:trHeight w:val="323"/>
        </w:trPr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26" w:tgtFrame="_blank" w:history="1">
              <w:r w:rsidR="00996C03" w:rsidRPr="0029121A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:rsidTr="00996C03">
        <w:trPr>
          <w:trHeight w:val="359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:rsidTr="00996C03">
        <w:trPr>
          <w:trHeight w:val="242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7" w:tooltip="Display-of-Details-by-Stock-Brokers-including-Trading-Members" w:history="1">
              <w:r w:rsidR="00996C03" w:rsidRPr="0029121A">
                <w:t>Display of Details by Stock Brokers including Trading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Cir/MIRSD/9/2010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4-Nov- 2010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28" w:tgtFrame="_blank" w:history="1">
              <w:r w:rsidR="00996C03" w:rsidRPr="0029121A">
                <w:t>Reporting by Compliance Officers of stock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NSE/COMP/17962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03-June-2011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NSE/INVG/19382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18-Nov-2011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29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</w:t>
            </w:r>
            <w:r w:rsidR="00257D12" w:rsidRPr="0029121A">
              <w:rPr>
                <w:iCs/>
              </w:rPr>
              <w:t>38154</w:t>
            </w:r>
            <w:r w:rsidRPr="0029121A">
              <w:rPr>
                <w:iCs/>
              </w:rPr>
              <w:t xml:space="preserve"> </w:t>
            </w:r>
          </w:p>
        </w:tc>
        <w:tc>
          <w:tcPr>
            <w:tcW w:w="1890" w:type="dxa"/>
          </w:tcPr>
          <w:p w:rsidR="00996C03" w:rsidRPr="0029121A" w:rsidRDefault="00257D12" w:rsidP="0087722E">
            <w:pPr>
              <w:rPr>
                <w:iCs/>
              </w:rPr>
            </w:pPr>
            <w:r w:rsidRPr="0029121A">
              <w:rPr>
                <w:iCs/>
              </w:rPr>
              <w:t>27</w:t>
            </w:r>
            <w:r w:rsidR="00996C03" w:rsidRPr="0029121A">
              <w:rPr>
                <w:iCs/>
              </w:rPr>
              <w:t>-</w:t>
            </w:r>
            <w:r w:rsidRPr="0029121A">
              <w:rPr>
                <w:iCs/>
              </w:rPr>
              <w:t>June</w:t>
            </w:r>
            <w:r w:rsidR="00996C03" w:rsidRPr="0029121A">
              <w:rPr>
                <w:iCs/>
              </w:rPr>
              <w:t>-201</w:t>
            </w:r>
            <w:r w:rsidRPr="0029121A">
              <w:rPr>
                <w:iCs/>
              </w:rPr>
              <w:t>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0" w:tgtFrame="_blank" w:history="1">
              <w:r w:rsidR="00996C03" w:rsidRPr="0029121A">
                <w:t>Common Contract Note</w:t>
              </w:r>
            </w:hyperlink>
            <w:r w:rsidR="00996C03" w:rsidRPr="0029121A">
              <w:t xml:space="preserve"> &amp; clarification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NSE/INSP/27155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July 16, 2014</w:t>
            </w:r>
          </w:p>
        </w:tc>
      </w:tr>
      <w:tr w:rsidR="0029121A" w:rsidRPr="0029121A" w:rsidTr="00996C03">
        <w:tc>
          <w:tcPr>
            <w:tcW w:w="1170" w:type="dxa"/>
          </w:tcPr>
          <w:p w:rsidR="00683530" w:rsidRPr="0029121A" w:rsidRDefault="00683530" w:rsidP="0087722E">
            <w:r w:rsidRPr="0029121A">
              <w:t>NSE</w:t>
            </w:r>
          </w:p>
        </w:tc>
        <w:tc>
          <w:tcPr>
            <w:tcW w:w="4860" w:type="dxa"/>
          </w:tcPr>
          <w:p w:rsidR="00683530" w:rsidRPr="0029121A" w:rsidRDefault="00683530" w:rsidP="0087722E">
            <w:pPr>
              <w:jc w:val="both"/>
            </w:pPr>
            <w:r w:rsidRPr="0029121A">
              <w:t>Format of contract note for cross currency Derivatives contract</w:t>
            </w:r>
          </w:p>
        </w:tc>
        <w:tc>
          <w:tcPr>
            <w:tcW w:w="2520" w:type="dxa"/>
          </w:tcPr>
          <w:p w:rsidR="00683530" w:rsidRPr="0029121A" w:rsidRDefault="00683530" w:rsidP="0087722E">
            <w:pPr>
              <w:rPr>
                <w:iCs/>
              </w:rPr>
            </w:pPr>
            <w:r w:rsidRPr="0029121A">
              <w:rPr>
                <w:shd w:val="clear" w:color="auto" w:fill="FFFFFF"/>
              </w:rPr>
              <w:t>NSE/INSP/37471</w:t>
            </w:r>
          </w:p>
        </w:tc>
        <w:tc>
          <w:tcPr>
            <w:tcW w:w="1890" w:type="dxa"/>
          </w:tcPr>
          <w:p w:rsidR="00683530" w:rsidRPr="0029121A" w:rsidRDefault="00683530" w:rsidP="0087722E">
            <w:pPr>
              <w:rPr>
                <w:iCs/>
              </w:rPr>
            </w:pPr>
            <w:r w:rsidRPr="0029121A">
              <w:rPr>
                <w:iCs/>
              </w:rPr>
              <w:t>09-Apr-2018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1" w:tgtFrame="_blank" w:history="1">
              <w:r w:rsidR="00996C03" w:rsidRPr="0029121A">
                <w:t>Inclusion of ISIN details in Bills/Contract Notes/Statements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NSE/INSP/29031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04-Mar-2015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2" w:tgtFrame="_blank" w:history="1">
              <w:r w:rsidR="00996C03" w:rsidRPr="0029121A">
                <w:t>Signature on Physical Contract Notes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NSE/INSP/32524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06-June-2016</w:t>
            </w:r>
          </w:p>
        </w:tc>
      </w:tr>
      <w:tr w:rsidR="0029121A" w:rsidRPr="0029121A" w:rsidTr="00996C03">
        <w:trPr>
          <w:trHeight w:val="854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w:anchor="Compliance_withfit" w:history="1">
              <w:r w:rsidR="00996C03" w:rsidRPr="0029121A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bCs/>
              </w:rPr>
              <w:t>NSE/INSP/34055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24-Jan-2017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w:anchor="Compliancewith_fit" w:history="1">
              <w:r w:rsidR="00996C03" w:rsidRPr="0029121A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bCs/>
              </w:rPr>
              <w:t>NSE/INSP/35116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14-Jun-2017</w:t>
            </w:r>
          </w:p>
        </w:tc>
      </w:tr>
      <w:tr w:rsidR="0029121A" w:rsidRPr="0029121A" w:rsidTr="00996C03">
        <w:tc>
          <w:tcPr>
            <w:tcW w:w="1170" w:type="dxa"/>
          </w:tcPr>
          <w:p w:rsidR="00534049" w:rsidRPr="0029121A" w:rsidRDefault="00534049" w:rsidP="0087722E">
            <w:r w:rsidRPr="0029121A">
              <w:t>NSE</w:t>
            </w:r>
          </w:p>
        </w:tc>
        <w:tc>
          <w:tcPr>
            <w:tcW w:w="4860" w:type="dxa"/>
          </w:tcPr>
          <w:p w:rsidR="00534049" w:rsidRPr="0029121A" w:rsidRDefault="00534049" w:rsidP="0087722E">
            <w:pPr>
              <w:jc w:val="both"/>
            </w:pPr>
            <w:r w:rsidRPr="0029121A">
              <w:t>Annual Global Statement</w:t>
            </w:r>
          </w:p>
        </w:tc>
        <w:tc>
          <w:tcPr>
            <w:tcW w:w="2520" w:type="dxa"/>
          </w:tcPr>
          <w:p w:rsidR="00534049" w:rsidRPr="0029121A" w:rsidRDefault="00534049" w:rsidP="0087722E">
            <w:r w:rsidRPr="0029121A">
              <w:t>NSE/INSP/36731</w:t>
            </w:r>
          </w:p>
        </w:tc>
        <w:tc>
          <w:tcPr>
            <w:tcW w:w="1890" w:type="dxa"/>
          </w:tcPr>
          <w:p w:rsidR="00534049" w:rsidRPr="0029121A" w:rsidRDefault="00534049" w:rsidP="0087722E">
            <w:r w:rsidRPr="0029121A">
              <w:t>11-Jan-2018</w:t>
            </w:r>
          </w:p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:rsidR="007B2D6B" w:rsidRPr="0029121A" w:rsidRDefault="007B2D6B" w:rsidP="0087722E">
            <w:pPr>
              <w:jc w:val="both"/>
            </w:pPr>
            <w:r w:rsidRPr="0029121A">
              <w:t>Issuance of daily margin statement</w:t>
            </w:r>
          </w:p>
        </w:tc>
        <w:tc>
          <w:tcPr>
            <w:tcW w:w="2520" w:type="dxa"/>
          </w:tcPr>
          <w:p w:rsidR="007B2D6B" w:rsidRPr="0029121A" w:rsidRDefault="007B2D6B" w:rsidP="0087722E">
            <w:pPr>
              <w:rPr>
                <w:bCs/>
              </w:rPr>
            </w:pPr>
            <w:r w:rsidRPr="0029121A">
              <w:t>NSE/INSP/36786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19-Jan-2018</w:t>
            </w:r>
          </w:p>
        </w:tc>
      </w:tr>
      <w:tr w:rsidR="0029121A" w:rsidRPr="0029121A" w:rsidTr="00996C03">
        <w:tc>
          <w:tcPr>
            <w:tcW w:w="1170" w:type="dxa"/>
          </w:tcPr>
          <w:p w:rsidR="00A7565B" w:rsidRPr="0029121A" w:rsidRDefault="00A7565B" w:rsidP="0087722E">
            <w:r w:rsidRPr="0029121A">
              <w:t>SEBI</w:t>
            </w:r>
          </w:p>
        </w:tc>
        <w:tc>
          <w:tcPr>
            <w:tcW w:w="4860" w:type="dxa"/>
          </w:tcPr>
          <w:p w:rsidR="00A7565B" w:rsidRPr="0029121A" w:rsidRDefault="00A7565B" w:rsidP="00A7565B">
            <w:pPr>
              <w:jc w:val="both"/>
            </w:pPr>
            <w:r w:rsidRPr="0029121A">
              <w:t>Complete statement of accounts for commodities are issued on a monthly basis to clients with error reporting clause.</w:t>
            </w:r>
          </w:p>
        </w:tc>
        <w:tc>
          <w:tcPr>
            <w:tcW w:w="2520" w:type="dxa"/>
          </w:tcPr>
          <w:p w:rsidR="00A7565B" w:rsidRPr="0029121A" w:rsidRDefault="00A7565B" w:rsidP="00A7565B">
            <w:r w:rsidRPr="0029121A">
              <w:t xml:space="preserve">SEBI/HO/MIRSD/DOP1/CIR/P/2018/87 </w:t>
            </w:r>
          </w:p>
        </w:tc>
        <w:tc>
          <w:tcPr>
            <w:tcW w:w="1890" w:type="dxa"/>
          </w:tcPr>
          <w:p w:rsidR="00A7565B" w:rsidRPr="0029121A" w:rsidRDefault="00A7565B" w:rsidP="0087722E">
            <w:r w:rsidRPr="0029121A">
              <w:t>01-Jun-18</w:t>
            </w:r>
          </w:p>
        </w:tc>
      </w:tr>
      <w:tr w:rsidR="00AC46E3" w:rsidRPr="0029121A" w:rsidTr="00996C03">
        <w:tc>
          <w:tcPr>
            <w:tcW w:w="1170" w:type="dxa"/>
          </w:tcPr>
          <w:p w:rsidR="00AC46E3" w:rsidRPr="00315971" w:rsidRDefault="00AC46E3" w:rsidP="0087722E">
            <w:r w:rsidRPr="00315971">
              <w:t xml:space="preserve">NSE </w:t>
            </w:r>
          </w:p>
        </w:tc>
        <w:tc>
          <w:tcPr>
            <w:tcW w:w="4860" w:type="dxa"/>
          </w:tcPr>
          <w:p w:rsidR="00AC46E3" w:rsidRPr="00315971" w:rsidRDefault="00AC46E3" w:rsidP="00A7565B">
            <w:pPr>
              <w:jc w:val="both"/>
            </w:pPr>
            <w:r w:rsidRPr="00315971">
              <w:t xml:space="preserve">Clarification on Interoperability among clearing corporation </w:t>
            </w:r>
          </w:p>
        </w:tc>
        <w:tc>
          <w:tcPr>
            <w:tcW w:w="2520" w:type="dxa"/>
          </w:tcPr>
          <w:p w:rsidR="00AC46E3" w:rsidRPr="00315971" w:rsidRDefault="002445D7" w:rsidP="00A7565B">
            <w:r w:rsidRPr="00315971">
              <w:t>NSE/INSP/41498</w:t>
            </w:r>
          </w:p>
        </w:tc>
        <w:tc>
          <w:tcPr>
            <w:tcW w:w="1890" w:type="dxa"/>
          </w:tcPr>
          <w:p w:rsidR="00AC46E3" w:rsidRPr="00315971" w:rsidRDefault="00AC46E3" w:rsidP="0087722E">
            <w:r w:rsidRPr="00315971">
              <w:t>03-July-2019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4. Dealing with clients’ funds and securities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3" w:tgtFrame="_blank" w:history="1">
              <w:r w:rsidR="00996C03" w:rsidRPr="0029121A">
                <w:t>Unique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NSE/INVG/2002/3690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18-Oct-2002</w:t>
            </w:r>
          </w:p>
        </w:tc>
      </w:tr>
      <w:tr w:rsidR="0029121A" w:rsidRPr="0029121A" w:rsidTr="00996C03">
        <w:tc>
          <w:tcPr>
            <w:tcW w:w="1170" w:type="dxa"/>
          </w:tcPr>
          <w:p w:rsidR="00537A1E" w:rsidRPr="0029121A" w:rsidRDefault="00537A1E" w:rsidP="0087722E">
            <w:r w:rsidRPr="0029121A">
              <w:t>SEBI</w:t>
            </w:r>
          </w:p>
        </w:tc>
        <w:tc>
          <w:tcPr>
            <w:tcW w:w="4860" w:type="dxa"/>
          </w:tcPr>
          <w:p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t>Mode of payment and delivery</w:t>
            </w:r>
          </w:p>
        </w:tc>
        <w:tc>
          <w:tcPr>
            <w:tcW w:w="2520" w:type="dxa"/>
          </w:tcPr>
          <w:p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SEBI/MRD/SE/Cir- 33/2003/27/08;</w:t>
            </w:r>
          </w:p>
          <w:p w:rsidR="00537A1E" w:rsidRPr="0029121A" w:rsidRDefault="00537A1E" w:rsidP="0087722E">
            <w:pPr>
              <w:jc w:val="both"/>
            </w:pPr>
            <w:r w:rsidRPr="0029121A">
              <w:t>SEBI/HO/MIRSD/DO</w:t>
            </w:r>
            <w:r w:rsidRPr="0029121A">
              <w:lastRenderedPageBreak/>
              <w:t>P/CIR/P/2018/113</w:t>
            </w:r>
          </w:p>
        </w:tc>
        <w:tc>
          <w:tcPr>
            <w:tcW w:w="1890" w:type="dxa"/>
          </w:tcPr>
          <w:p w:rsidR="001205DC" w:rsidRPr="0029121A" w:rsidRDefault="00537A1E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lastRenderedPageBreak/>
              <w:t>27-Aug-2003; 13</w:t>
            </w:r>
          </w:p>
          <w:p w:rsidR="00537A1E" w:rsidRPr="0029121A" w:rsidRDefault="00537A1E" w:rsidP="0087722E">
            <w:r w:rsidRPr="0029121A">
              <w:rPr>
                <w:iCs/>
                <w:lang w:val="pt-BR"/>
              </w:rPr>
              <w:t>-July-2018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4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30-Sep-2004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5" w:tgtFrame="_blank" w:history="1">
              <w:r w:rsidR="00996C03" w:rsidRPr="0029121A">
                <w:t>Brokerage on option contracts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NSE/INSP/8338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05-Jan-2007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6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NSE/INSP/9859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4-Dec-2007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37" w:tgtFrame="_blank" w:history="1">
              <w:r w:rsidR="00996C03" w:rsidRPr="0029121A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Collateral deposited by clients with brokers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MRD/DoP/SE/Cir- 11/2008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17-Apr-2008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Transaction charges payable in respect of Capital </w:t>
            </w:r>
          </w:p>
          <w:p w:rsidR="00996C03" w:rsidRPr="0029121A" w:rsidRDefault="00996C03" w:rsidP="0087722E">
            <w:pPr>
              <w:jc w:val="both"/>
            </w:pPr>
            <w:r w:rsidRPr="0029121A">
              <w:t>Market Segment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NSE/F&amp;A/13028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Transaction charges payable in respect of FO Segment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NSE/F&amp;A/13029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:rsidTr="00996C03">
        <w:trPr>
          <w:trHeight w:val="215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8" w:tooltip="Dealings-between-a-client-and-a-stock-broker-trading-members-included" w:history="1">
              <w:r w:rsidR="00996C03" w:rsidRPr="0029121A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val="en-IN" w:eastAsia="en-US"/>
              </w:rPr>
            </w:pPr>
            <w:r w:rsidRPr="0029121A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03-Dec-2009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9" w:tooltip="Pre-funded-instruments-Electronic-fund-transfers" w:history="1">
              <w:r w:rsidR="00996C03" w:rsidRPr="0029121A">
                <w:t>Pre- funded instruments / Electronic fund transfers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9-June-2011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0" w:tooltip="Clarification-on-circular-dated-December-3-2009-on-Dealings-between-a-Client-and-a-Stock-broker" w:history="1">
              <w:r w:rsidR="00996C03" w:rsidRPr="0029121A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13-May-2011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Clarification on the Brokerage, Statutory &amp; Regulatory Levies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NSE/INSP/29701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13-May-2015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1" w:tgtFrame="_blank" w:history="1">
              <w:r w:rsidR="00996C03" w:rsidRPr="0029121A">
                <w:t>Transaction charges in Currency Futures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NSE/FA/30583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21-August- 2015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2" w:tgtFrame="_blank" w:history="1">
              <w:r w:rsidR="00996C03" w:rsidRPr="0029121A">
                <w:t>Transaction charges in Equity Options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NSE/FA/32672</w:t>
            </w:r>
          </w:p>
          <w:p w:rsidR="00996C03" w:rsidRPr="0029121A" w:rsidRDefault="00996C03" w:rsidP="0087722E"/>
        </w:tc>
        <w:tc>
          <w:tcPr>
            <w:tcW w:w="1890" w:type="dxa"/>
          </w:tcPr>
          <w:p w:rsidR="00996C03" w:rsidRPr="0029121A" w:rsidRDefault="00996C03" w:rsidP="0087722E">
            <w:r w:rsidRPr="0029121A">
              <w:t>28-June- 2016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Enhanced Supervision of Stock brokers &amp; clarification to circular</w:t>
            </w:r>
            <w:r w:rsidR="007B2D6B" w:rsidRPr="0029121A">
              <w:t xml:space="preserve">, </w:t>
            </w:r>
          </w:p>
        </w:tc>
        <w:tc>
          <w:tcPr>
            <w:tcW w:w="2520" w:type="dxa"/>
          </w:tcPr>
          <w:p w:rsidR="007B2D6B" w:rsidRPr="0029121A" w:rsidRDefault="00996C03" w:rsidP="0087722E">
            <w:r w:rsidRPr="0029121A">
              <w:t>CIR/P/2016/95; CIR/P/2016/138; CIR/P/2017/64</w:t>
            </w:r>
          </w:p>
        </w:tc>
        <w:tc>
          <w:tcPr>
            <w:tcW w:w="1890" w:type="dxa"/>
          </w:tcPr>
          <w:p w:rsidR="007B2D6B" w:rsidRPr="0029121A" w:rsidRDefault="00996C03" w:rsidP="0087722E">
            <w:r w:rsidRPr="0029121A">
              <w:t>26-Sep-2016, 20-Dec-2016; 22-June-2017</w:t>
            </w:r>
          </w:p>
        </w:tc>
      </w:tr>
      <w:tr w:rsidR="0029121A" w:rsidRPr="0029121A" w:rsidTr="00996C03">
        <w:tc>
          <w:tcPr>
            <w:tcW w:w="1170" w:type="dxa"/>
          </w:tcPr>
          <w:p w:rsidR="007D2B40" w:rsidRPr="0029121A" w:rsidRDefault="007D2B40" w:rsidP="0087722E">
            <w:r w:rsidRPr="0029121A">
              <w:t>NSE</w:t>
            </w:r>
          </w:p>
        </w:tc>
        <w:tc>
          <w:tcPr>
            <w:tcW w:w="4860" w:type="dxa"/>
          </w:tcPr>
          <w:p w:rsidR="007D2B40" w:rsidRPr="0029121A" w:rsidRDefault="007D2B40" w:rsidP="0087722E">
            <w:pPr>
              <w:jc w:val="both"/>
            </w:pPr>
            <w:r w:rsidRPr="0029121A">
              <w:t>Monitoring of client funds lying with the Stock Broker</w:t>
            </w:r>
          </w:p>
        </w:tc>
        <w:tc>
          <w:tcPr>
            <w:tcW w:w="2520" w:type="dxa"/>
          </w:tcPr>
          <w:p w:rsidR="007D2B40" w:rsidRPr="0029121A" w:rsidRDefault="007D2B40" w:rsidP="0087722E">
            <w:r w:rsidRPr="0029121A">
              <w:t>NSE/INSP/34379;</w:t>
            </w:r>
          </w:p>
          <w:p w:rsidR="007D2B40" w:rsidRPr="0029121A" w:rsidRDefault="007D2B40" w:rsidP="0087722E">
            <w:r w:rsidRPr="0029121A">
              <w:t>NSE/INSP/35412</w:t>
            </w:r>
          </w:p>
        </w:tc>
        <w:tc>
          <w:tcPr>
            <w:tcW w:w="1890" w:type="dxa"/>
          </w:tcPr>
          <w:p w:rsidR="007D2B40" w:rsidRPr="0029121A" w:rsidRDefault="007D2B40" w:rsidP="0087722E">
            <w:r w:rsidRPr="0029121A">
              <w:t>15-March-2017;</w:t>
            </w:r>
          </w:p>
          <w:p w:rsidR="007D2B40" w:rsidRPr="0029121A" w:rsidRDefault="007D2B40" w:rsidP="0087722E">
            <w:r w:rsidRPr="0029121A">
              <w:t>20-Jul-2017</w:t>
            </w:r>
          </w:p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SEBI</w:t>
            </w:r>
          </w:p>
        </w:tc>
        <w:tc>
          <w:tcPr>
            <w:tcW w:w="4860" w:type="dxa"/>
          </w:tcPr>
          <w:p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:rsidR="007B2D6B" w:rsidRPr="0029121A" w:rsidRDefault="007B2D6B" w:rsidP="0087722E">
            <w:r w:rsidRPr="0029121A">
              <w:t>SEBI/HO/MIRSD/MIRSD2/CIR/P/2016/95, CIR/MRD/DP/54/2017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26</w:t>
            </w:r>
            <w:r w:rsidR="00683530" w:rsidRPr="0029121A">
              <w:t>-Sep-</w:t>
            </w:r>
            <w:r w:rsidRPr="0029121A">
              <w:t>2016;</w:t>
            </w:r>
          </w:p>
          <w:p w:rsidR="007B2D6B" w:rsidRPr="0029121A" w:rsidRDefault="00683530" w:rsidP="0087722E">
            <w:r w:rsidRPr="0029121A">
              <w:t>13-June</w:t>
            </w:r>
            <w:r w:rsidR="007B2D6B" w:rsidRPr="0029121A">
              <w:t>, 2017;</w:t>
            </w:r>
          </w:p>
          <w:p w:rsidR="007B2D6B" w:rsidRPr="0029121A" w:rsidRDefault="007B2D6B" w:rsidP="0087722E"/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:rsidR="007B2D6B" w:rsidRPr="0029121A" w:rsidRDefault="007B2D6B" w:rsidP="0087722E">
            <w:r w:rsidRPr="0029121A">
              <w:t>NSE/INSP/2016/33502;</w:t>
            </w:r>
          </w:p>
          <w:p w:rsidR="007B2D6B" w:rsidRPr="0029121A" w:rsidRDefault="007B2D6B" w:rsidP="0087722E">
            <w:r w:rsidRPr="0029121A">
              <w:t>NSE/INSP/34379;</w:t>
            </w:r>
          </w:p>
          <w:p w:rsidR="007B2D6B" w:rsidRPr="0029121A" w:rsidRDefault="007B2D6B" w:rsidP="0087722E">
            <w:r w:rsidRPr="0029121A">
              <w:t>NSE/INSP/35412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26-Oct2016;</w:t>
            </w:r>
          </w:p>
          <w:p w:rsidR="007B2D6B" w:rsidRPr="0029121A" w:rsidRDefault="007B2D6B" w:rsidP="0087722E">
            <w:r w:rsidRPr="0029121A">
              <w:t>15-Mar-2017;</w:t>
            </w:r>
          </w:p>
          <w:p w:rsidR="007B2D6B" w:rsidRPr="0029121A" w:rsidRDefault="007B2D6B" w:rsidP="0087722E">
            <w:r w:rsidRPr="0029121A">
              <w:t>20-Jul-2017</w:t>
            </w:r>
          </w:p>
        </w:tc>
      </w:tr>
      <w:tr w:rsidR="0029121A" w:rsidRPr="0029121A" w:rsidTr="00996C03">
        <w:tc>
          <w:tcPr>
            <w:tcW w:w="1170" w:type="dxa"/>
          </w:tcPr>
          <w:p w:rsidR="000C5B42" w:rsidRPr="0029121A" w:rsidRDefault="000C5B42" w:rsidP="000C5B42">
            <w:r w:rsidRPr="0029121A">
              <w:t>NSE</w:t>
            </w:r>
          </w:p>
        </w:tc>
        <w:tc>
          <w:tcPr>
            <w:tcW w:w="4860" w:type="dxa"/>
          </w:tcPr>
          <w:p w:rsidR="000C5B42" w:rsidRPr="0029121A" w:rsidRDefault="000C5B42" w:rsidP="000C5B42">
            <w:pPr>
              <w:jc w:val="both"/>
            </w:pPr>
            <w:r w:rsidRPr="0029121A">
              <w:t>Clarification on Client Fund Balance</w:t>
            </w:r>
          </w:p>
        </w:tc>
        <w:tc>
          <w:tcPr>
            <w:tcW w:w="2520" w:type="dxa"/>
          </w:tcPr>
          <w:p w:rsidR="000C5B42" w:rsidRPr="0029121A" w:rsidRDefault="000C5B42" w:rsidP="000C5B42">
            <w:r w:rsidRPr="0029121A">
              <w:t>NSE/INSP/38945</w:t>
            </w:r>
          </w:p>
        </w:tc>
        <w:tc>
          <w:tcPr>
            <w:tcW w:w="1890" w:type="dxa"/>
          </w:tcPr>
          <w:p w:rsidR="000C5B42" w:rsidRPr="0029121A" w:rsidRDefault="000C5B42" w:rsidP="000C5B42">
            <w:r w:rsidRPr="0029121A">
              <w:t>24-Sep-2018</w:t>
            </w:r>
          </w:p>
        </w:tc>
      </w:tr>
      <w:tr w:rsidR="0029121A" w:rsidRPr="0029121A" w:rsidTr="00996C03">
        <w:tc>
          <w:tcPr>
            <w:tcW w:w="1170" w:type="dxa"/>
          </w:tcPr>
          <w:p w:rsidR="00A7565B" w:rsidRPr="0029121A" w:rsidRDefault="00A7565B" w:rsidP="000C5B42">
            <w:r w:rsidRPr="0029121A">
              <w:t>NSE</w:t>
            </w:r>
          </w:p>
        </w:tc>
        <w:tc>
          <w:tcPr>
            <w:tcW w:w="4860" w:type="dxa"/>
          </w:tcPr>
          <w:p w:rsidR="00A7565B" w:rsidRPr="0029121A" w:rsidRDefault="00A7565B" w:rsidP="000C5B42">
            <w:pPr>
              <w:jc w:val="both"/>
            </w:pPr>
            <w:r w:rsidRPr="0029121A">
              <w:t>Clarifications on Standardisation of Register of Securities, Holding Statement, Bank Book and Client Ledger</w:t>
            </w:r>
          </w:p>
        </w:tc>
        <w:tc>
          <w:tcPr>
            <w:tcW w:w="2520" w:type="dxa"/>
          </w:tcPr>
          <w:p w:rsidR="00A7565B" w:rsidRPr="0029121A" w:rsidRDefault="00A7565B" w:rsidP="000C5B42">
            <w:r w:rsidRPr="0029121A">
              <w:t>NSE/INSP/39393</w:t>
            </w:r>
          </w:p>
        </w:tc>
        <w:tc>
          <w:tcPr>
            <w:tcW w:w="1890" w:type="dxa"/>
          </w:tcPr>
          <w:p w:rsidR="00A7565B" w:rsidRPr="0029121A" w:rsidRDefault="00A7565B" w:rsidP="000C5B42">
            <w:r w:rsidRPr="0029121A">
              <w:t>13-Nov-18</w:t>
            </w:r>
          </w:p>
        </w:tc>
      </w:tr>
      <w:tr w:rsidR="00E752BA" w:rsidRPr="0029121A" w:rsidTr="00996C03">
        <w:tc>
          <w:tcPr>
            <w:tcW w:w="1170" w:type="dxa"/>
          </w:tcPr>
          <w:p w:rsidR="00E752BA" w:rsidRPr="00315971" w:rsidRDefault="00E752BA" w:rsidP="000C5B42">
            <w:r w:rsidRPr="00315971">
              <w:t xml:space="preserve">SEBI </w:t>
            </w:r>
          </w:p>
        </w:tc>
        <w:tc>
          <w:tcPr>
            <w:tcW w:w="4860" w:type="dxa"/>
          </w:tcPr>
          <w:p w:rsidR="00E752BA" w:rsidRPr="00315971" w:rsidRDefault="00E752BA" w:rsidP="000C5B42">
            <w:pPr>
              <w:jc w:val="both"/>
            </w:pPr>
            <w:r w:rsidRPr="00315971">
              <w:t xml:space="preserve">Handling of Clients Securities by Trading Member/Clearing Members. </w:t>
            </w:r>
          </w:p>
        </w:tc>
        <w:tc>
          <w:tcPr>
            <w:tcW w:w="2520" w:type="dxa"/>
          </w:tcPr>
          <w:p w:rsidR="00E752BA" w:rsidRPr="00315971" w:rsidRDefault="00E752BA" w:rsidP="00E752BA">
            <w:r w:rsidRPr="00315971">
              <w:t>CIR/HO/MIRSD/DOP/CIR/P/2019/75</w:t>
            </w:r>
          </w:p>
        </w:tc>
        <w:tc>
          <w:tcPr>
            <w:tcW w:w="1890" w:type="dxa"/>
          </w:tcPr>
          <w:p w:rsidR="00E752BA" w:rsidRPr="00315971" w:rsidRDefault="00E752BA" w:rsidP="000C5B42">
            <w:r w:rsidRPr="00315971">
              <w:t>20-June-2019</w:t>
            </w:r>
          </w:p>
        </w:tc>
      </w:tr>
      <w:tr w:rsidR="006A7106" w:rsidRPr="0029121A" w:rsidTr="00996C03">
        <w:tc>
          <w:tcPr>
            <w:tcW w:w="1170" w:type="dxa"/>
          </w:tcPr>
          <w:p w:rsidR="006A7106" w:rsidRPr="00315971" w:rsidRDefault="006A7106" w:rsidP="000C5B42">
            <w:r>
              <w:lastRenderedPageBreak/>
              <w:t>NSE</w:t>
            </w:r>
          </w:p>
        </w:tc>
        <w:tc>
          <w:tcPr>
            <w:tcW w:w="4860" w:type="dxa"/>
          </w:tcPr>
          <w:p w:rsidR="006A7106" w:rsidRPr="00315971" w:rsidRDefault="006A7106" w:rsidP="000C5B42">
            <w:pPr>
              <w:jc w:val="both"/>
            </w:pPr>
            <w:r>
              <w:t>Handling of Client Securities by Trading Members/Clearing Member</w:t>
            </w:r>
          </w:p>
        </w:tc>
        <w:tc>
          <w:tcPr>
            <w:tcW w:w="2520" w:type="dxa"/>
          </w:tcPr>
          <w:p w:rsidR="006A7106" w:rsidRPr="00315971" w:rsidRDefault="006A7106" w:rsidP="00E752BA">
            <w:r>
              <w:t>NSE/INSP/42000</w:t>
            </w:r>
          </w:p>
        </w:tc>
        <w:tc>
          <w:tcPr>
            <w:tcW w:w="1890" w:type="dxa"/>
          </w:tcPr>
          <w:p w:rsidR="006A7106" w:rsidRPr="00315971" w:rsidRDefault="006A7106" w:rsidP="000C5B42">
            <w:r>
              <w:t>29-Aug-2019</w:t>
            </w:r>
          </w:p>
        </w:tc>
      </w:tr>
      <w:tr w:rsidR="00C81F8A" w:rsidRPr="0029121A" w:rsidTr="00996C03">
        <w:tc>
          <w:tcPr>
            <w:tcW w:w="1170" w:type="dxa"/>
          </w:tcPr>
          <w:p w:rsidR="00C81F8A" w:rsidRPr="00315971" w:rsidRDefault="00C81F8A" w:rsidP="000C5B42">
            <w:r>
              <w:t xml:space="preserve">NSE </w:t>
            </w:r>
          </w:p>
        </w:tc>
        <w:tc>
          <w:tcPr>
            <w:tcW w:w="4860" w:type="dxa"/>
          </w:tcPr>
          <w:p w:rsidR="00C81F8A" w:rsidRPr="00315971" w:rsidRDefault="00C81F8A" w:rsidP="000C5B42">
            <w:pPr>
              <w:jc w:val="both"/>
            </w:pPr>
            <w:r>
              <w:t xml:space="preserve">Treatment of Inactive Trading Account </w:t>
            </w:r>
          </w:p>
        </w:tc>
        <w:tc>
          <w:tcPr>
            <w:tcW w:w="2520" w:type="dxa"/>
          </w:tcPr>
          <w:p w:rsidR="00C81F8A" w:rsidRPr="00315971" w:rsidRDefault="00C81F8A" w:rsidP="00E752BA">
            <w:r>
              <w:t>NSE/INSP/43488</w:t>
            </w:r>
          </w:p>
        </w:tc>
        <w:tc>
          <w:tcPr>
            <w:tcW w:w="1890" w:type="dxa"/>
          </w:tcPr>
          <w:p w:rsidR="00C81F8A" w:rsidRPr="00315971" w:rsidRDefault="00C81F8A" w:rsidP="000C5B42">
            <w:r>
              <w:t>10-Feb-2020</w:t>
            </w:r>
          </w:p>
        </w:tc>
      </w:tr>
      <w:tr w:rsidR="00E22D89" w:rsidRPr="0029121A" w:rsidTr="00996C03">
        <w:tc>
          <w:tcPr>
            <w:tcW w:w="1170" w:type="dxa"/>
          </w:tcPr>
          <w:p w:rsidR="00E22D89" w:rsidRDefault="00E22D89" w:rsidP="000C5B42">
            <w:r>
              <w:t xml:space="preserve">NSE </w:t>
            </w:r>
          </w:p>
        </w:tc>
        <w:tc>
          <w:tcPr>
            <w:tcW w:w="4860" w:type="dxa"/>
          </w:tcPr>
          <w:p w:rsidR="00E22D89" w:rsidRDefault="00E22D89" w:rsidP="000C5B42">
            <w:pPr>
              <w:jc w:val="both"/>
            </w:pPr>
            <w:r>
              <w:t xml:space="preserve">Clarification on Maintenance of ROS and Holding Statement </w:t>
            </w:r>
          </w:p>
        </w:tc>
        <w:tc>
          <w:tcPr>
            <w:tcW w:w="2520" w:type="dxa"/>
          </w:tcPr>
          <w:p w:rsidR="00E22D89" w:rsidRDefault="00E22D89" w:rsidP="00E752BA">
            <w:r>
              <w:t>NSE/INSP/43213</w:t>
            </w:r>
          </w:p>
        </w:tc>
        <w:tc>
          <w:tcPr>
            <w:tcW w:w="1890" w:type="dxa"/>
          </w:tcPr>
          <w:p w:rsidR="00E22D89" w:rsidRDefault="00E22D89" w:rsidP="000C5B42">
            <w:r>
              <w:t>14-Jan-2020</w:t>
            </w:r>
          </w:p>
        </w:tc>
      </w:tr>
      <w:tr w:rsidR="00E22D89" w:rsidRPr="0029121A" w:rsidTr="00996C03">
        <w:tc>
          <w:tcPr>
            <w:tcW w:w="1170" w:type="dxa"/>
          </w:tcPr>
          <w:p w:rsidR="00E22D89" w:rsidRDefault="00E22D89" w:rsidP="000C5B42">
            <w:r>
              <w:t>NSE</w:t>
            </w:r>
          </w:p>
        </w:tc>
        <w:tc>
          <w:tcPr>
            <w:tcW w:w="4860" w:type="dxa"/>
          </w:tcPr>
          <w:p w:rsidR="00E22D89" w:rsidRDefault="00E22D89" w:rsidP="000C5B42">
            <w:pPr>
              <w:jc w:val="both"/>
            </w:pPr>
            <w:r>
              <w:t xml:space="preserve">Closure of Client Securities Account maintained by Trading Member </w:t>
            </w:r>
          </w:p>
        </w:tc>
        <w:tc>
          <w:tcPr>
            <w:tcW w:w="2520" w:type="dxa"/>
          </w:tcPr>
          <w:p w:rsidR="00E22D89" w:rsidRDefault="00E22D89" w:rsidP="00E752BA">
            <w:r>
              <w:t>NSE/INSP/43180</w:t>
            </w:r>
          </w:p>
        </w:tc>
        <w:tc>
          <w:tcPr>
            <w:tcW w:w="1890" w:type="dxa"/>
          </w:tcPr>
          <w:p w:rsidR="00E22D89" w:rsidRDefault="00E22D89" w:rsidP="000C5B42">
            <w:r>
              <w:t>10-Jan-2020</w:t>
            </w:r>
          </w:p>
        </w:tc>
      </w:tr>
    </w:tbl>
    <w:p w:rsidR="007D2B40" w:rsidRPr="0029121A" w:rsidRDefault="007D2B40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5. Banking and Demat account operations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iCs/>
              </w:rPr>
            </w:pPr>
            <w:hyperlink r:id="rId43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18- Nov-1993</w:t>
            </w:r>
          </w:p>
        </w:tc>
      </w:tr>
      <w:tr w:rsidR="0029121A" w:rsidRPr="0029121A" w:rsidTr="00996C03">
        <w:trPr>
          <w:trHeight w:val="575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4" w:tgtFrame="_blank" w:history="1">
              <w:r w:rsidR="00996C03" w:rsidRPr="0029121A">
                <w:t>Tagging/Flagging of Demat /Bank accounts of trading / clearing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NSE/INSP/31912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07-Mar-2016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5" w:tgtFrame="_blank" w:history="1">
              <w:r w:rsidR="00996C03" w:rsidRPr="0029121A">
                <w:t>Tagging/Flagging of Demat /Bank accounts of trading / clearing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20-Dec-2016 &amp; 22-June-2017</w:t>
            </w:r>
          </w:p>
        </w:tc>
      </w:tr>
    </w:tbl>
    <w:p w:rsidR="00996C03" w:rsidRPr="0029121A" w:rsidRDefault="00996C03" w:rsidP="0087722E">
      <w:pPr>
        <w:rPr>
          <w:b/>
          <w:iCs/>
          <w:lang w:val="en-IN"/>
        </w:rPr>
      </w:pPr>
    </w:p>
    <w:p w:rsidR="00996C03" w:rsidRPr="0029121A" w:rsidRDefault="00996C03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6. Terminal operations and systems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46" w:tooltip="Advertisement-by-brokers-sub-brokers-and-grant-of-trading-terminals" w:history="1">
              <w:r w:rsidR="00996C03" w:rsidRPr="0029121A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</w:pPr>
            <w:r w:rsidRPr="0029121A">
              <w:rPr>
                <w:iCs/>
              </w:rPr>
              <w:t>22-Oct-2001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7" w:tgtFrame="_blank" w:history="1">
              <w:r w:rsidR="00996C03" w:rsidRPr="0029121A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NSE/MEMB/3574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29-Aug-2002</w:t>
            </w:r>
          </w:p>
        </w:tc>
      </w:tr>
      <w:tr w:rsidR="0029121A" w:rsidRPr="0029121A" w:rsidTr="00996C03">
        <w:trPr>
          <w:trHeight w:val="710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8" w:tgtFrame="_blank" w:history="1">
              <w:r w:rsidR="00996C03" w:rsidRPr="0029121A">
                <w:t>Granting of CTCL terminal by the trading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NSE/MEM/3740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13-Nov-2002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49" w:tooltip="Access-to-unauthorized-persons-by-the-members-of-subsidiaries" w:history="1">
              <w:r w:rsidR="00996C03" w:rsidRPr="0029121A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  <w:rPr>
                <w:iCs/>
              </w:rPr>
            </w:pPr>
            <w:r w:rsidRPr="0029121A">
              <w:rPr>
                <w:iCs/>
              </w:rPr>
              <w:t>22- Aug-2003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50" w:tgtFrame="_blank" w:history="1">
              <w:r w:rsidR="00996C03" w:rsidRPr="0029121A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Download no. NSE/CMTR/6552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Scheme governing use of facility relating to Computer to Computer (CTCL) trading/internet based Trading-Derivatives segmnet 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Download no. NSE/FAOP/6553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:rsidTr="00996C03">
        <w:trPr>
          <w:trHeight w:val="251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51" w:tgtFrame="_blank" w:history="1">
              <w:r w:rsidR="00996C03" w:rsidRPr="0029121A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Download no. NSE/CMTR/8089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</w:pPr>
            <w:r w:rsidRPr="0029121A">
              <w:t>10-Nov-2006</w:t>
            </w:r>
          </w:p>
        </w:tc>
      </w:tr>
      <w:tr w:rsidR="0029121A" w:rsidRPr="0029121A" w:rsidTr="00996C03">
        <w:trPr>
          <w:trHeight w:val="251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NSE/INSP/16536 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15- Dec-2010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52" w:tooltip="Broad-Guidelines-on-Algorithmic-Trading" w:history="1">
              <w:r w:rsidR="00996C03" w:rsidRPr="0029121A">
                <w:t>Broad Guidelines on Algorithmic Trading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CIR/MRD/DP/09/2012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30- Mar-2012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53" w:tooltip="Pre-Trade-Risk-Controls" w:history="1">
              <w:r w:rsidR="00996C03" w:rsidRPr="0029121A">
                <w:t>Pre-Trade Risk Controls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13- Dec-2012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NSE/INSP/22096 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 Nov-2012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NISM-Series-VIII: Equity Derivatives Certification Examination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rFonts w:eastAsia="Calibri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24-Jan- 2013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NISM-Series-III A- Compliance Officer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12- Mar-2013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02- Sep-2014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 Series-IV: IRD certification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NSE/INSP/25617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21-Jan-2014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 Series XIII: Common Derivatives</w:t>
            </w:r>
          </w:p>
          <w:p w:rsidR="00996C03" w:rsidRPr="0029121A" w:rsidRDefault="00996C03" w:rsidP="0087722E">
            <w:pPr>
              <w:jc w:val="both"/>
            </w:pPr>
            <w:r w:rsidRPr="0029121A">
              <w:t>Certification Examination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NSE/INSP/29304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30-Mar-2015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54" w:tgtFrame="_blank" w:history="1">
              <w:r w:rsidR="00996C03" w:rsidRPr="0029121A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NSE/INSP/30549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20-Aug-2015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</w:pPr>
            <w:hyperlink r:id="rId55" w:tgtFrame="_blank" w:history="1">
              <w:r w:rsidR="00996C03" w:rsidRPr="0029121A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jc w:val="both"/>
            </w:pPr>
            <w:r w:rsidRPr="0029121A">
              <w:t>NSE/MA/32144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01-April- 2016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996C03" w:rsidRPr="0029121A" w:rsidRDefault="00996C03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7. Management of branches / sub brokers and internal control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rPr>
          <w:trHeight w:val="512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iCs/>
              </w:rPr>
            </w:pPr>
            <w:hyperlink r:id="rId56" w:tooltip="Members-of-Stock-Exchanges-as-Sub-Brokers" w:history="1">
              <w:r w:rsidR="00996C03" w:rsidRPr="0029121A">
                <w:t>Members of Stock Exchanges as Sub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rPr>
                <w:iCs/>
              </w:rPr>
              <w:t>31- Mar-1997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jc w:val="both"/>
              <w:rPr>
                <w:rFonts w:eastAsia="Times New Roman"/>
                <w:lang w:eastAsia="en-US"/>
              </w:rPr>
            </w:pPr>
            <w:hyperlink r:id="rId57" w:tooltip="Members-of-Stock-Exchanges-acting-as-Sub-Brokers" w:history="1">
              <w:r w:rsidR="00996C03" w:rsidRPr="0029121A">
                <w:t>Members of Stock Exchanges acting as Sub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16- Jan-1998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6A7106" w:rsidP="0087722E">
            <w:pPr>
              <w:rPr>
                <w:iCs/>
              </w:rPr>
            </w:pPr>
            <w:hyperlink r:id="rId58" w:tooltip="Intimation-to-the-brokers-to-permit-their-sub-brokers-to-start-business-only-after-receipt-of-sub-broker-registration-certificate-from-SEBI" w:history="1">
              <w:r w:rsidR="00996C03" w:rsidRPr="0029121A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15- Jan-2001</w:t>
            </w:r>
          </w:p>
        </w:tc>
      </w:tr>
      <w:tr w:rsidR="00C97FFA" w:rsidRPr="0029121A" w:rsidTr="00996C03">
        <w:tc>
          <w:tcPr>
            <w:tcW w:w="1170" w:type="dxa"/>
          </w:tcPr>
          <w:p w:rsidR="00C97FFA" w:rsidRPr="0029121A" w:rsidRDefault="00C97FFA" w:rsidP="0087722E">
            <w:r>
              <w:t>NSE</w:t>
            </w:r>
          </w:p>
        </w:tc>
        <w:tc>
          <w:tcPr>
            <w:tcW w:w="4860" w:type="dxa"/>
          </w:tcPr>
          <w:p w:rsidR="00C97FFA" w:rsidRDefault="00C97FFA" w:rsidP="0087722E">
            <w:r>
              <w:t>Framework for Superv</w:t>
            </w:r>
            <w:r w:rsidR="00203AF4">
              <w:t>ision of APs &amp;Branches by Member</w:t>
            </w:r>
            <w:bookmarkStart w:id="0" w:name="_GoBack"/>
            <w:bookmarkEnd w:id="0"/>
          </w:p>
        </w:tc>
        <w:tc>
          <w:tcPr>
            <w:tcW w:w="2520" w:type="dxa"/>
          </w:tcPr>
          <w:p w:rsidR="00C97FFA" w:rsidRPr="0029121A" w:rsidRDefault="00C97FFA" w:rsidP="0087722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NSE/INSP/42448</w:t>
            </w:r>
          </w:p>
        </w:tc>
        <w:tc>
          <w:tcPr>
            <w:tcW w:w="1890" w:type="dxa"/>
          </w:tcPr>
          <w:p w:rsidR="00C97FFA" w:rsidRPr="0029121A" w:rsidRDefault="00C97FFA" w:rsidP="0087722E">
            <w:pPr>
              <w:rPr>
                <w:iCs/>
              </w:rPr>
            </w:pPr>
            <w:r>
              <w:rPr>
                <w:iCs/>
              </w:rPr>
              <w:t>18-Oct-2019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4225CF" w:rsidRPr="0029121A" w:rsidRDefault="004225CF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8. Investor grievance handling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>Exclusive e-mail ID for Redressel of Investor Complaints.</w:t>
            </w:r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rPr>
                <w:iCs/>
              </w:rPr>
              <w:t>MRD/DoP/Dep/SE/Cir-22/06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rPr>
                <w:iCs/>
              </w:rPr>
              <w:t>18-Dec-2006</w:t>
            </w:r>
          </w:p>
        </w:tc>
      </w:tr>
      <w:tr w:rsidR="0029121A" w:rsidRPr="0029121A" w:rsidTr="004225CF">
        <w:trPr>
          <w:trHeight w:val="323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6A7106" w:rsidP="0087722E">
            <w:pPr>
              <w:jc w:val="both"/>
            </w:pPr>
            <w:hyperlink r:id="rId59" w:tgtFrame="_blank" w:history="1">
              <w:r w:rsidR="004225CF" w:rsidRPr="0029121A">
                <w:t>Exclusive e-mail ID for Redressel of Investor Complaints</w:t>
              </w:r>
            </w:hyperlink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t>NSE/MEMB/8352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t>09-Jan-2007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>Redressal of investor grievances against stock brokers and sub-brokers in SEBI Complaints Redress System (SCORES)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25- Aug-2011</w:t>
            </w:r>
          </w:p>
        </w:tc>
      </w:tr>
      <w:tr w:rsidR="0029121A" w:rsidRPr="0029121A" w:rsidTr="004225CF">
        <w:trPr>
          <w:trHeight w:val="809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>Information regarding Grievance Redressal Mechanism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CIR/MIRSD/3/2014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28- Aug-2014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>Maintenance of Register of complaints</w:t>
            </w:r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t>-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6A7106" w:rsidP="0087722E">
            <w:pPr>
              <w:jc w:val="both"/>
            </w:pPr>
            <w:hyperlink r:id="rId60" w:tgtFrame="_blank" w:history="1">
              <w:r w:rsidR="004225CF" w:rsidRPr="0029121A">
                <w:t>Instructions to trading members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r w:rsidRPr="0029121A">
              <w:t>NSE/MEM/1591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>20-Apr-2000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Advertisement by brokers/ sub-brokers and grant of trading terminals.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rPr>
                <w:iCs/>
              </w:rPr>
              <w:t>22- Oct-2001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:rsidR="004225CF" w:rsidRPr="0029121A" w:rsidRDefault="004225CF" w:rsidP="0087722E">
            <w:r w:rsidRPr="0029121A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rPr>
                <w:iCs/>
              </w:rPr>
              <w:t>09- Jul-2003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Review of norms relating to trading by members/sub brokers.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13- Jan-2004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NSE/INSP/4986 dated 16-Apr-04,Regulation 6.1.3 A (e) of Part A of the Capital Market Regulations and Regulation 6.1.1 of the 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16-Apr-2004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6A7106" w:rsidP="0087722E">
            <w:pPr>
              <w:rPr>
                <w:iCs/>
              </w:rPr>
            </w:pPr>
            <w:hyperlink r:id="rId61" w:tooltip="Change-in-Status-and-Constitution-of-the-Sub-brokers-Surrender-of-Certificate-of-Registration-of-Sub-brokers-and-Change-of-Affiliation-of-Sub-brokers" w:history="1">
              <w:r w:rsidR="004225CF" w:rsidRPr="0029121A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15- Dec-2004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6A7106" w:rsidP="0087722E">
            <w:pPr>
              <w:rPr>
                <w:iCs/>
              </w:rPr>
            </w:pPr>
            <w:hyperlink r:id="rId62" w:tgtFrame="_blank" w:history="1">
              <w:r w:rsidR="004225CF" w:rsidRPr="0029121A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>NSE/MEM/6706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>28-Sep-2005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04- Aug-2005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6A7106" w:rsidP="0087722E">
            <w:pPr>
              <w:rPr>
                <w:iCs/>
              </w:rPr>
            </w:pPr>
            <w:hyperlink r:id="rId63" w:tgtFrame="_blank" w:history="1">
              <w:r w:rsidR="004225CF" w:rsidRPr="0029121A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 xml:space="preserve"> 26-Aug-2008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6A7106" w:rsidP="0087722E">
            <w:pPr>
              <w:rPr>
                <w:iCs/>
              </w:rPr>
            </w:pPr>
            <w:hyperlink r:id="rId64" w:tgtFrame="_blank" w:history="1">
              <w:r w:rsidR="004225CF" w:rsidRPr="0029121A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12-Aug-2016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Proper Maintenance of following records :-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i) Client &amp; General Ledgers ,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ii)  Journals,             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iii) Cash and Bank Book,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iv) Margin Deposit details,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v) Dividend Records, and    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Regulation 6.1.1 of the Regulations (F&amp;O segment ),Regulation 6.1.1 of Part A of the Capital Market Regulations of NSE and Regulation 17 of SEBI (Stock Broker </w:t>
            </w:r>
            <w:r w:rsidRPr="0029121A">
              <w:rPr>
                <w:iCs/>
              </w:rPr>
              <w:lastRenderedPageBreak/>
              <w:t>and Sub-brokers)  Regulations 1992, Rule 15 of the Securities Contracts (Regulation) Rules, 1957, Currency Derivative Circular dated Aug 26, 2008,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4F25FB" w:rsidRPr="0029121A" w:rsidRDefault="004F25FB" w:rsidP="0087722E">
      <w:pPr>
        <w:tabs>
          <w:tab w:val="left" w:pos="3299"/>
        </w:tabs>
      </w:pPr>
    </w:p>
    <w:p w:rsidR="00996C03" w:rsidRPr="0029121A" w:rsidRDefault="00996C03" w:rsidP="0087722E">
      <w:pPr>
        <w:tabs>
          <w:tab w:val="left" w:pos="3299"/>
        </w:tabs>
        <w:rPr>
          <w:b/>
          <w:iCs/>
        </w:rPr>
      </w:pPr>
      <w:r w:rsidRPr="0029121A">
        <w:rPr>
          <w:b/>
          <w:iCs/>
        </w:rPr>
        <w:t>10. Systems &amp; Procedures pertaining to Prevention of Money Laundering Act, PMLA, 2002</w:t>
      </w:r>
    </w:p>
    <w:p w:rsidR="004225CF" w:rsidRPr="0029121A" w:rsidRDefault="004225CF" w:rsidP="0087722E">
      <w:pPr>
        <w:tabs>
          <w:tab w:val="left" w:pos="3299"/>
        </w:tabs>
      </w:pPr>
    </w:p>
    <w:tbl>
      <w:tblPr>
        <w:tblW w:w="1036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4933"/>
        <w:gridCol w:w="2558"/>
        <w:gridCol w:w="1782"/>
      </w:tblGrid>
      <w:tr w:rsidR="0029121A" w:rsidRPr="0029121A" w:rsidTr="00623709">
        <w:trPr>
          <w:trHeight w:val="273"/>
        </w:trPr>
        <w:tc>
          <w:tcPr>
            <w:tcW w:w="1096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933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58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782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623709">
        <w:trPr>
          <w:trHeight w:val="1348"/>
        </w:trPr>
        <w:tc>
          <w:tcPr>
            <w:tcW w:w="1096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933" w:type="dxa"/>
          </w:tcPr>
          <w:p w:rsidR="004225CF" w:rsidRPr="0029121A" w:rsidRDefault="004225CF" w:rsidP="0087722E">
            <w:r w:rsidRPr="0029121A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58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ISD/AML/CIR-2/2009 </w:t>
            </w:r>
          </w:p>
        </w:tc>
        <w:tc>
          <w:tcPr>
            <w:tcW w:w="1782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23- Oct-2009</w:t>
            </w:r>
          </w:p>
        </w:tc>
      </w:tr>
      <w:tr w:rsidR="0029121A" w:rsidRPr="0029121A" w:rsidTr="00623709">
        <w:trPr>
          <w:trHeight w:val="562"/>
        </w:trPr>
        <w:tc>
          <w:tcPr>
            <w:tcW w:w="1096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Master Circular on Anti Money Laundering Standards</w:t>
            </w:r>
          </w:p>
        </w:tc>
        <w:tc>
          <w:tcPr>
            <w:tcW w:w="2558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NSE/INVG/</w:t>
            </w:r>
            <w:r w:rsidRPr="0029121A">
              <w:rPr>
                <w:bCs/>
              </w:rPr>
              <w:t>16703</w:t>
            </w:r>
          </w:p>
        </w:tc>
        <w:tc>
          <w:tcPr>
            <w:tcW w:w="1782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05-Jan-2011</w:t>
            </w:r>
          </w:p>
        </w:tc>
      </w:tr>
      <w:tr w:rsidR="0029121A" w:rsidRPr="0029121A" w:rsidTr="00623709">
        <w:trPr>
          <w:trHeight w:val="273"/>
        </w:trPr>
        <w:tc>
          <w:tcPr>
            <w:tcW w:w="1096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Circular on Anti Money Laundering Standards</w:t>
            </w:r>
          </w:p>
        </w:tc>
        <w:tc>
          <w:tcPr>
            <w:tcW w:w="2558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NSE/INVG/26173</w:t>
            </w:r>
          </w:p>
        </w:tc>
        <w:tc>
          <w:tcPr>
            <w:tcW w:w="1782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13- Mar-2014</w:t>
            </w:r>
          </w:p>
        </w:tc>
      </w:tr>
      <w:tr w:rsidR="0029121A" w:rsidRPr="0029121A" w:rsidTr="00623709">
        <w:trPr>
          <w:trHeight w:val="562"/>
        </w:trPr>
        <w:tc>
          <w:tcPr>
            <w:tcW w:w="1096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:rsidR="004225CF" w:rsidRPr="0029121A" w:rsidRDefault="006A7106" w:rsidP="0087722E">
            <w:pPr>
              <w:rPr>
                <w:iCs/>
              </w:rPr>
            </w:pPr>
            <w:hyperlink r:id="rId65" w:tgtFrame="_blank" w:history="1">
              <w:r w:rsidR="004225CF" w:rsidRPr="0029121A">
                <w:rPr>
                  <w:iCs/>
                </w:rPr>
                <w:t>Registration on FIU-IND's FINnet Gateway</w:t>
              </w:r>
            </w:hyperlink>
          </w:p>
        </w:tc>
        <w:tc>
          <w:tcPr>
            <w:tcW w:w="2558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Download no</w:t>
            </w:r>
            <w:r w:rsidRPr="0029121A">
              <w:rPr>
                <w:iCs/>
              </w:rPr>
              <w:t xml:space="preserve"> NSE/INSP/27404</w:t>
            </w:r>
          </w:p>
        </w:tc>
        <w:tc>
          <w:tcPr>
            <w:tcW w:w="1782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22-Aug-2014</w:t>
            </w:r>
          </w:p>
        </w:tc>
      </w:tr>
      <w:tr w:rsidR="00623709" w:rsidRPr="0029121A" w:rsidTr="00623709">
        <w:trPr>
          <w:trHeight w:val="562"/>
        </w:trPr>
        <w:tc>
          <w:tcPr>
            <w:tcW w:w="1096" w:type="dxa"/>
          </w:tcPr>
          <w:p w:rsidR="00623709" w:rsidRPr="00133D0E" w:rsidRDefault="00623709" w:rsidP="0087722E">
            <w:r w:rsidRPr="00133D0E">
              <w:t>SEBI</w:t>
            </w:r>
          </w:p>
        </w:tc>
        <w:tc>
          <w:tcPr>
            <w:tcW w:w="4933" w:type="dxa"/>
          </w:tcPr>
          <w:p w:rsidR="00623709" w:rsidRPr="00133D0E" w:rsidRDefault="00623709" w:rsidP="00623709">
            <w:r w:rsidRPr="00133D0E">
              <w:t>Anti-Money Laundering (AML)/Combating the Financing of Terrorism (CFT).</w:t>
            </w:r>
          </w:p>
        </w:tc>
        <w:tc>
          <w:tcPr>
            <w:tcW w:w="2558" w:type="dxa"/>
          </w:tcPr>
          <w:p w:rsidR="00623709" w:rsidRPr="00133D0E" w:rsidRDefault="00623709" w:rsidP="0087722E">
            <w:r w:rsidRPr="00133D0E">
              <w:t>SEBI/HO/MIRSD/ DOP/CIR/P/2019/113</w:t>
            </w:r>
          </w:p>
        </w:tc>
        <w:tc>
          <w:tcPr>
            <w:tcW w:w="1782" w:type="dxa"/>
          </w:tcPr>
          <w:p w:rsidR="00623709" w:rsidRPr="00623709" w:rsidRDefault="00623709" w:rsidP="0087722E">
            <w:r w:rsidRPr="00133D0E">
              <w:t>15- Oct- 2019</w:t>
            </w:r>
          </w:p>
        </w:tc>
      </w:tr>
    </w:tbl>
    <w:p w:rsidR="00996C03" w:rsidRPr="0029121A" w:rsidRDefault="00996C03" w:rsidP="0087722E">
      <w:pPr>
        <w:rPr>
          <w:b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11. Transfer of trades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rPr>
          <w:trHeight w:val="233"/>
        </w:trPr>
        <w:tc>
          <w:tcPr>
            <w:tcW w:w="108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rPr>
                <w:iCs/>
              </w:rPr>
              <w:t>27- Aug-2003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05- Jul-2011</w:t>
            </w:r>
          </w:p>
        </w:tc>
      </w:tr>
      <w:tr w:rsidR="0029121A" w:rsidRPr="0029121A" w:rsidTr="001A44DA">
        <w:trPr>
          <w:trHeight w:val="764"/>
        </w:trPr>
        <w:tc>
          <w:tcPr>
            <w:tcW w:w="1080" w:type="dxa"/>
          </w:tcPr>
          <w:p w:rsidR="001A44DA" w:rsidRPr="0029121A" w:rsidRDefault="001A44DA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r w:rsidRPr="0029121A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NSE/INVG/18281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05- Jul-2011</w:t>
            </w:r>
          </w:p>
        </w:tc>
      </w:tr>
      <w:tr w:rsidR="0029121A" w:rsidRPr="0029121A" w:rsidTr="001A44DA">
        <w:trPr>
          <w:trHeight w:val="305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6A7106" w:rsidP="0087722E">
            <w:hyperlink r:id="rId66" w:tgtFrame="_blank" w:history="1">
              <w:r w:rsidR="001A44DA" w:rsidRPr="0029121A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NSE/INVG/18484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29- Jul-2011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6A7106" w:rsidP="0087722E">
            <w:hyperlink r:id="rId67" w:tgtFrame="_blank" w:history="1">
              <w:r w:rsidR="001A44DA" w:rsidRPr="0029121A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NSE/INVG/18716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26- Aug-2011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iCs/>
        </w:rPr>
      </w:pPr>
      <w:r w:rsidRPr="0029121A">
        <w:rPr>
          <w:b/>
          <w:iCs/>
        </w:rPr>
        <w:t xml:space="preserve">12. Margin Trading </w:t>
      </w:r>
      <w:r w:rsidRPr="0029121A">
        <w:rPr>
          <w:iCs/>
        </w:rPr>
        <w:t xml:space="preserve"> 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tab/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CIR/MRD/DP/54/2017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rPr>
                <w:lang w:val="pt-BR"/>
              </w:rPr>
              <w:t>13-Jun-2017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NSE/COMP/35125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15-Jun-2017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CIR/MRD/DP/86/2017</w:t>
            </w:r>
          </w:p>
        </w:tc>
        <w:tc>
          <w:tcPr>
            <w:tcW w:w="1980" w:type="dxa"/>
          </w:tcPr>
          <w:p w:rsidR="001A44DA" w:rsidRPr="0029121A" w:rsidRDefault="007B2D6B" w:rsidP="0087722E">
            <w:r w:rsidRPr="0029121A">
              <w:t>01</w:t>
            </w:r>
            <w:r w:rsidR="001A44DA" w:rsidRPr="0029121A">
              <w:t>-Aug-2017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NSE/COMP/35521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03-Aug-2017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13. Proprietary Trading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27- Aug-2003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6A7106" w:rsidP="0087722E">
            <w:pPr>
              <w:rPr>
                <w:rFonts w:eastAsia="Times New Roman"/>
                <w:lang w:eastAsia="en-US"/>
              </w:rPr>
            </w:pPr>
            <w:hyperlink r:id="rId68" w:tgtFrame="_blank" w:history="1">
              <w:r w:rsidR="001A44DA" w:rsidRPr="0029121A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NSE/CMTR/4460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t>03-Oct-2003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t>Proprietary account trading</w:t>
            </w:r>
          </w:p>
        </w:tc>
        <w:tc>
          <w:tcPr>
            <w:tcW w:w="2566" w:type="dxa"/>
          </w:tcPr>
          <w:p w:rsidR="001A44DA" w:rsidRPr="0029121A" w:rsidRDefault="001A44DA" w:rsidP="0087722E">
            <w:r w:rsidRPr="0029121A">
              <w:t>NSE/CMTR/4540</w:t>
            </w:r>
          </w:p>
        </w:tc>
        <w:tc>
          <w:tcPr>
            <w:tcW w:w="1934" w:type="dxa"/>
          </w:tcPr>
          <w:p w:rsidR="001A44DA" w:rsidRPr="0029121A" w:rsidRDefault="001A44DA" w:rsidP="0087722E">
            <w:r w:rsidRPr="0029121A">
              <w:t>06-Nov-2003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19- Nov-2003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024362" w:rsidRPr="0029121A" w:rsidRDefault="00024362" w:rsidP="0087722E">
      <w:pPr>
        <w:rPr>
          <w:b/>
          <w:iCs/>
        </w:rPr>
      </w:pPr>
    </w:p>
    <w:p w:rsidR="00024362" w:rsidRPr="0029121A" w:rsidRDefault="00024362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14. Internet Trading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9121A" w:rsidRPr="0029121A" w:rsidTr="001A44DA">
        <w:tc>
          <w:tcPr>
            <w:tcW w:w="9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rPr>
          <w:trHeight w:val="296"/>
        </w:trPr>
        <w:tc>
          <w:tcPr>
            <w:tcW w:w="99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3870" w:type="dxa"/>
          </w:tcPr>
          <w:p w:rsidR="001A44DA" w:rsidRPr="0029121A" w:rsidRDefault="001A44DA" w:rsidP="0087722E">
            <w:r w:rsidRPr="0029121A">
              <w:t>Report on Internet trading</w:t>
            </w:r>
          </w:p>
        </w:tc>
        <w:tc>
          <w:tcPr>
            <w:tcW w:w="3600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SMDRP/POLICY/Cir-06/2000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31- Jan-2000</w:t>
            </w:r>
          </w:p>
        </w:tc>
      </w:tr>
    </w:tbl>
    <w:p w:rsidR="001A44DA" w:rsidRPr="0029121A" w:rsidRDefault="001A44DA" w:rsidP="0087722E">
      <w:pPr>
        <w:tabs>
          <w:tab w:val="left" w:pos="1088"/>
        </w:tabs>
        <w:rPr>
          <w:lang w:val="pt-BR"/>
        </w:rPr>
      </w:pPr>
    </w:p>
    <w:p w:rsidR="00996C03" w:rsidRPr="0029121A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29121A">
        <w:rPr>
          <w:b/>
          <w:iCs/>
        </w:rPr>
        <w:t>Execution of Power of Attorney (POA)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F2777E">
        <w:trPr>
          <w:trHeight w:val="314"/>
        </w:trPr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6A7106" w:rsidP="0087722E">
            <w:pPr>
              <w:rPr>
                <w:bCs/>
              </w:rPr>
            </w:pPr>
            <w:hyperlink r:id="rId69" w:tgtFrame="_blank" w:history="1">
              <w:r w:rsidR="001A44DA" w:rsidRPr="0029121A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NSE/INSP/7657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05- Jul-2006</w:t>
            </w:r>
          </w:p>
        </w:tc>
      </w:tr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6A7106" w:rsidP="0087722E">
            <w:pPr>
              <w:rPr>
                <w:bCs/>
              </w:rPr>
            </w:pPr>
            <w:hyperlink r:id="rId70" w:tgtFrame="_blank" w:history="1">
              <w:r w:rsidR="001A44DA" w:rsidRPr="0029121A">
                <w:rPr>
                  <w:bCs/>
                </w:rPr>
                <w:t>Execution of Power of Attorney (POA) by clients in favour of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NSE/INSP/14646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26- Apr-2010</w:t>
            </w:r>
          </w:p>
        </w:tc>
      </w:tr>
      <w:tr w:rsidR="0029121A" w:rsidRPr="0029121A" w:rsidTr="00F2777E">
        <w:trPr>
          <w:trHeight w:val="1070"/>
        </w:trPr>
        <w:tc>
          <w:tcPr>
            <w:tcW w:w="990" w:type="dxa"/>
          </w:tcPr>
          <w:p w:rsidR="001A44DA" w:rsidRPr="0029121A" w:rsidRDefault="001A44DA" w:rsidP="0087722E">
            <w:pPr>
              <w:rPr>
                <w:highlight w:val="yellow"/>
              </w:rPr>
            </w:pPr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6A7106" w:rsidP="0087722E">
            <w:pPr>
              <w:rPr>
                <w:bCs/>
              </w:rPr>
            </w:pPr>
            <w:hyperlink r:id="rId71" w:tgtFrame="_blank" w:history="1">
              <w:r w:rsidR="001A44DA" w:rsidRPr="0029121A">
                <w:rPr>
                  <w:bCs/>
                </w:rPr>
                <w:t>Clarification on Execution of Power of Attorney (POA) by the Client in favour of the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NSE/INSP/15598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31- Aug-2010</w:t>
            </w:r>
          </w:p>
        </w:tc>
      </w:tr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1A44DA" w:rsidP="0087722E">
            <w:r w:rsidRPr="0029121A">
              <w:t xml:space="preserve">Provision for flagging of Power of Attorney (POA) in UCC w.e.f. February 13, 2015 on UCI </w:t>
            </w:r>
            <w:r w:rsidRPr="0029121A">
              <w:lastRenderedPageBreak/>
              <w:t>online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lastRenderedPageBreak/>
              <w:t>NSE/INVG/28739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30- Jan-2015</w:t>
            </w:r>
          </w:p>
        </w:tc>
      </w:tr>
    </w:tbl>
    <w:p w:rsidR="00996C03" w:rsidRPr="0029121A" w:rsidRDefault="00996C03" w:rsidP="0087722E">
      <w:pPr>
        <w:tabs>
          <w:tab w:val="left" w:pos="1088"/>
        </w:tabs>
      </w:pPr>
    </w:p>
    <w:p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Operations of Professional Clearing member/ Members  clearing trades of other trading members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561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015"/>
        <w:gridCol w:w="2477"/>
        <w:gridCol w:w="2076"/>
      </w:tblGrid>
      <w:tr w:rsidR="0029121A" w:rsidRPr="0029121A" w:rsidTr="00367A59">
        <w:trPr>
          <w:trHeight w:val="212"/>
        </w:trPr>
        <w:tc>
          <w:tcPr>
            <w:tcW w:w="993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015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77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6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367A59">
        <w:trPr>
          <w:trHeight w:val="224"/>
        </w:trPr>
        <w:tc>
          <w:tcPr>
            <w:tcW w:w="993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:rsidR="00A56236" w:rsidRPr="0029121A" w:rsidRDefault="006A7106" w:rsidP="0087722E">
            <w:hyperlink r:id="rId72" w:tgtFrame="_blank" w:history="1">
              <w:r w:rsidR="00A56236" w:rsidRPr="0029121A">
                <w:rPr>
                  <w:bCs/>
                </w:rPr>
                <w:t>Consolidated Circular F&amp;O segment</w:t>
              </w:r>
            </w:hyperlink>
            <w:r w:rsidR="00A56236" w:rsidRPr="0029121A">
              <w:rPr>
                <w:rStyle w:val="apple-converted-space"/>
              </w:rPr>
              <w:t> </w:t>
            </w:r>
          </w:p>
        </w:tc>
        <w:tc>
          <w:tcPr>
            <w:tcW w:w="2477" w:type="dxa"/>
            <w:vAlign w:val="center"/>
          </w:tcPr>
          <w:p w:rsidR="00A56236" w:rsidRPr="0029121A" w:rsidRDefault="00A56236" w:rsidP="0087722E">
            <w:pPr>
              <w:rPr>
                <w:rFonts w:eastAsia="Times New Roman"/>
                <w:lang w:eastAsia="en-IN"/>
              </w:rPr>
            </w:pPr>
            <w:r w:rsidRPr="0029121A">
              <w:t>NSE/CMPT/11276</w:t>
            </w:r>
          </w:p>
        </w:tc>
        <w:tc>
          <w:tcPr>
            <w:tcW w:w="2076" w:type="dxa"/>
          </w:tcPr>
          <w:p w:rsidR="00A56236" w:rsidRPr="0029121A" w:rsidRDefault="00A56236" w:rsidP="0087722E">
            <w:r w:rsidRPr="0029121A">
              <w:t>10-Sep-2008</w:t>
            </w:r>
          </w:p>
        </w:tc>
      </w:tr>
      <w:tr w:rsidR="0029121A" w:rsidRPr="0029121A" w:rsidTr="00367A59">
        <w:trPr>
          <w:trHeight w:val="212"/>
        </w:trPr>
        <w:tc>
          <w:tcPr>
            <w:tcW w:w="993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Consolidated Circular F&amp;O segment</w:t>
            </w:r>
          </w:p>
        </w:tc>
        <w:tc>
          <w:tcPr>
            <w:tcW w:w="2477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NSCCL/CMPT/34657</w:t>
            </w:r>
          </w:p>
        </w:tc>
        <w:tc>
          <w:tcPr>
            <w:tcW w:w="2076" w:type="dxa"/>
          </w:tcPr>
          <w:p w:rsidR="00A56236" w:rsidRPr="0029121A" w:rsidRDefault="00A56236" w:rsidP="0087722E">
            <w:r w:rsidRPr="0029121A">
              <w:t>17-April-2017</w:t>
            </w:r>
          </w:p>
        </w:tc>
      </w:tr>
      <w:tr w:rsidR="00367A59" w:rsidRPr="0029121A" w:rsidTr="00367A59">
        <w:trPr>
          <w:trHeight w:val="424"/>
        </w:trPr>
        <w:tc>
          <w:tcPr>
            <w:tcW w:w="993" w:type="dxa"/>
          </w:tcPr>
          <w:p w:rsidR="00367A59" w:rsidRPr="00315971" w:rsidRDefault="00367A59" w:rsidP="0087722E">
            <w:r w:rsidRPr="00315971">
              <w:t xml:space="preserve">NSE </w:t>
            </w:r>
          </w:p>
        </w:tc>
        <w:tc>
          <w:tcPr>
            <w:tcW w:w="5015" w:type="dxa"/>
          </w:tcPr>
          <w:p w:rsidR="00367A59" w:rsidRPr="00315971" w:rsidRDefault="00367A59" w:rsidP="0087722E">
            <w:pPr>
              <w:rPr>
                <w:bCs/>
              </w:rPr>
            </w:pPr>
            <w:r w:rsidRPr="00315971">
              <w:rPr>
                <w:bCs/>
              </w:rPr>
              <w:t xml:space="preserve">Submission of Collateral details by Clearing Members </w:t>
            </w:r>
          </w:p>
        </w:tc>
        <w:tc>
          <w:tcPr>
            <w:tcW w:w="2477" w:type="dxa"/>
            <w:vAlign w:val="center"/>
          </w:tcPr>
          <w:p w:rsidR="00367A59" w:rsidRPr="00315971" w:rsidRDefault="002445D7" w:rsidP="00367A59">
            <w:pPr>
              <w:rPr>
                <w:bCs/>
              </w:rPr>
            </w:pPr>
            <w:r w:rsidRPr="00315971">
              <w:rPr>
                <w:bCs/>
              </w:rPr>
              <w:t>NCL/COMP/41725</w:t>
            </w:r>
          </w:p>
        </w:tc>
        <w:tc>
          <w:tcPr>
            <w:tcW w:w="2076" w:type="dxa"/>
          </w:tcPr>
          <w:p w:rsidR="00367A59" w:rsidRPr="00315971" w:rsidRDefault="00367A59" w:rsidP="0087722E">
            <w:r w:rsidRPr="00315971">
              <w:t>26-July-2019</w:t>
            </w:r>
          </w:p>
          <w:p w:rsidR="00367A59" w:rsidRPr="00315971" w:rsidRDefault="00367A59" w:rsidP="0087722E"/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Securities Lending &amp; Borrowing Scheme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29121A" w:rsidRPr="0029121A" w:rsidTr="00A56236">
        <w:tc>
          <w:tcPr>
            <w:tcW w:w="90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A56236">
        <w:trPr>
          <w:trHeight w:val="431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t>NSE/CMPT/10146</w:t>
            </w:r>
          </w:p>
        </w:tc>
        <w:tc>
          <w:tcPr>
            <w:tcW w:w="2070" w:type="dxa"/>
          </w:tcPr>
          <w:p w:rsidR="00A56236" w:rsidRPr="0029121A" w:rsidRDefault="00A56236" w:rsidP="0087722E">
            <w:r w:rsidRPr="0029121A">
              <w:t>28-Jan-2008</w:t>
            </w:r>
          </w:p>
        </w:tc>
      </w:tr>
      <w:tr w:rsidR="0029121A" w:rsidRPr="0029121A" w:rsidTr="00A56236">
        <w:trPr>
          <w:trHeight w:val="431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6A7106" w:rsidP="0087722E">
            <w:pPr>
              <w:rPr>
                <w:bCs/>
              </w:rPr>
            </w:pPr>
            <w:hyperlink r:id="rId73" w:tgtFrame="_blank" w:history="1">
              <w:r w:rsidR="00A56236" w:rsidRPr="0029121A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t>NSE/CMPT/10164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jc w:val="both"/>
            </w:pPr>
            <w:r w:rsidRPr="0029121A">
              <w:t>30-Jan-2008</w:t>
            </w:r>
          </w:p>
        </w:tc>
      </w:tr>
      <w:tr w:rsidR="0029121A" w:rsidRPr="0029121A" w:rsidTr="00A56236">
        <w:trPr>
          <w:trHeight w:val="386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N</w:t>
            </w:r>
            <w:r w:rsidRPr="0029121A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rPr>
                <w:snapToGrid w:val="0"/>
              </w:rPr>
              <w:t>17-Apr-2008</w:t>
            </w:r>
          </w:p>
        </w:tc>
      </w:tr>
      <w:tr w:rsidR="0029121A" w:rsidRPr="0029121A" w:rsidTr="00A56236">
        <w:trPr>
          <w:trHeight w:val="512"/>
        </w:trPr>
        <w:tc>
          <w:tcPr>
            <w:tcW w:w="900" w:type="dxa"/>
          </w:tcPr>
          <w:p w:rsidR="00A56236" w:rsidRPr="0029121A" w:rsidRDefault="00A56236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rPr>
                <w:lang w:val="es-ES_tradnl"/>
              </w:rPr>
              <w:t>MRD/DOP/SE/Cir- 31 /2008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jc w:val="both"/>
            </w:pPr>
            <w:r w:rsidRPr="0029121A">
              <w:rPr>
                <w:lang w:val="es-ES_tradnl"/>
              </w:rPr>
              <w:t>31- Oct-2008</w:t>
            </w:r>
          </w:p>
        </w:tc>
      </w:tr>
      <w:tr w:rsidR="0029121A" w:rsidRPr="0029121A" w:rsidTr="00A56236">
        <w:trPr>
          <w:trHeight w:val="73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NSE/CMPT/11757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12-Dec-2008</w:t>
            </w:r>
          </w:p>
        </w:tc>
      </w:tr>
    </w:tbl>
    <w:p w:rsidR="00FA17E4" w:rsidRPr="0029121A" w:rsidRDefault="00EB5C56" w:rsidP="0087722E">
      <w:r w:rsidRPr="0029121A">
        <w:t xml:space="preserve"> </w:t>
      </w:r>
    </w:p>
    <w:p w:rsidR="00EB5C56" w:rsidRPr="0029121A" w:rsidRDefault="00EB5C56" w:rsidP="0087722E">
      <w:pPr>
        <w:jc w:val="both"/>
        <w:rPr>
          <w:b/>
        </w:rPr>
      </w:pPr>
      <w:r w:rsidRPr="0029121A">
        <w:rPr>
          <w:b/>
        </w:rPr>
        <w:t>Note:</w:t>
      </w:r>
    </w:p>
    <w:p w:rsidR="00EB5C56" w:rsidRPr="0029121A" w:rsidRDefault="00EB5C56" w:rsidP="0087722E">
      <w:pPr>
        <w:jc w:val="both"/>
      </w:pPr>
    </w:p>
    <w:p w:rsidR="00EB5C56" w:rsidRPr="0029121A" w:rsidRDefault="00EB5C56" w:rsidP="0087722E">
      <w:pPr>
        <w:jc w:val="both"/>
      </w:pPr>
      <w:r w:rsidRPr="0029121A">
        <w:t>The above list is indicative in nature and</w:t>
      </w:r>
      <w:r w:rsidR="00616BC1" w:rsidRPr="0029121A">
        <w:t xml:space="preserve"> may not be an exhaustive list. Therefore,</w:t>
      </w:r>
      <w:r w:rsidRPr="0029121A">
        <w:t xml:space="preserve"> auditors/members are advised to refer to the circular</w:t>
      </w:r>
      <w:r w:rsidR="00616BC1" w:rsidRPr="0029121A">
        <w:t>s</w:t>
      </w:r>
      <w:r w:rsidR="00682BBF">
        <w:t xml:space="preserve"> issued by SEBI/NSEIL/N</w:t>
      </w:r>
      <w:r w:rsidRPr="0029121A">
        <w:t>CL from time to time.</w:t>
      </w:r>
    </w:p>
    <w:sectPr w:rsidR="00EB5C56" w:rsidRPr="0029121A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D918CF"/>
    <w:multiLevelType w:val="hybridMultilevel"/>
    <w:tmpl w:val="980ED38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15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61A44"/>
    <w:rsid w:val="000761C9"/>
    <w:rsid w:val="000767A7"/>
    <w:rsid w:val="00087C0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33D0E"/>
    <w:rsid w:val="00142D2B"/>
    <w:rsid w:val="00145BF5"/>
    <w:rsid w:val="00154B64"/>
    <w:rsid w:val="00180CB1"/>
    <w:rsid w:val="001973AF"/>
    <w:rsid w:val="001A44DA"/>
    <w:rsid w:val="001A52BF"/>
    <w:rsid w:val="001B3BD1"/>
    <w:rsid w:val="001C5B53"/>
    <w:rsid w:val="002004CE"/>
    <w:rsid w:val="00201700"/>
    <w:rsid w:val="00203AF4"/>
    <w:rsid w:val="002445D7"/>
    <w:rsid w:val="00257D12"/>
    <w:rsid w:val="00271619"/>
    <w:rsid w:val="002728E3"/>
    <w:rsid w:val="0029121A"/>
    <w:rsid w:val="002C3F22"/>
    <w:rsid w:val="002E77B0"/>
    <w:rsid w:val="00315971"/>
    <w:rsid w:val="00323428"/>
    <w:rsid w:val="00333186"/>
    <w:rsid w:val="00367A59"/>
    <w:rsid w:val="00376110"/>
    <w:rsid w:val="00380BB9"/>
    <w:rsid w:val="0039096B"/>
    <w:rsid w:val="00391EFB"/>
    <w:rsid w:val="003B1772"/>
    <w:rsid w:val="003B7AB6"/>
    <w:rsid w:val="003F0EBB"/>
    <w:rsid w:val="003F7E8D"/>
    <w:rsid w:val="004067A9"/>
    <w:rsid w:val="00417335"/>
    <w:rsid w:val="004225CF"/>
    <w:rsid w:val="00436749"/>
    <w:rsid w:val="00445CF9"/>
    <w:rsid w:val="00451B37"/>
    <w:rsid w:val="0047574E"/>
    <w:rsid w:val="00480F12"/>
    <w:rsid w:val="0049654A"/>
    <w:rsid w:val="004C0276"/>
    <w:rsid w:val="004F25FB"/>
    <w:rsid w:val="004F4962"/>
    <w:rsid w:val="00503756"/>
    <w:rsid w:val="00516A79"/>
    <w:rsid w:val="00531DCC"/>
    <w:rsid w:val="00534049"/>
    <w:rsid w:val="00536CF3"/>
    <w:rsid w:val="00537A1E"/>
    <w:rsid w:val="00554711"/>
    <w:rsid w:val="005C16D5"/>
    <w:rsid w:val="005E23B8"/>
    <w:rsid w:val="005F71F5"/>
    <w:rsid w:val="006048CD"/>
    <w:rsid w:val="006146B0"/>
    <w:rsid w:val="006150BB"/>
    <w:rsid w:val="00616BC1"/>
    <w:rsid w:val="00623709"/>
    <w:rsid w:val="00682BBF"/>
    <w:rsid w:val="00683530"/>
    <w:rsid w:val="006858B9"/>
    <w:rsid w:val="006A7106"/>
    <w:rsid w:val="006B29BF"/>
    <w:rsid w:val="006C4436"/>
    <w:rsid w:val="006E031B"/>
    <w:rsid w:val="006F4BC8"/>
    <w:rsid w:val="0071377F"/>
    <w:rsid w:val="0074325E"/>
    <w:rsid w:val="007549DD"/>
    <w:rsid w:val="0075564C"/>
    <w:rsid w:val="00765B80"/>
    <w:rsid w:val="00773132"/>
    <w:rsid w:val="00786162"/>
    <w:rsid w:val="007B2D6B"/>
    <w:rsid w:val="007C17FB"/>
    <w:rsid w:val="007D2B40"/>
    <w:rsid w:val="00805A69"/>
    <w:rsid w:val="008061FE"/>
    <w:rsid w:val="00816E7B"/>
    <w:rsid w:val="00837940"/>
    <w:rsid w:val="00862A9C"/>
    <w:rsid w:val="0087722E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7565B"/>
    <w:rsid w:val="00A8205C"/>
    <w:rsid w:val="00A85715"/>
    <w:rsid w:val="00AB47E1"/>
    <w:rsid w:val="00AB530E"/>
    <w:rsid w:val="00AC2396"/>
    <w:rsid w:val="00AC46E3"/>
    <w:rsid w:val="00B21CD5"/>
    <w:rsid w:val="00B53CD9"/>
    <w:rsid w:val="00B56A99"/>
    <w:rsid w:val="00B57179"/>
    <w:rsid w:val="00BA690F"/>
    <w:rsid w:val="00BE18E5"/>
    <w:rsid w:val="00BE5567"/>
    <w:rsid w:val="00C13F47"/>
    <w:rsid w:val="00C375BE"/>
    <w:rsid w:val="00C4335B"/>
    <w:rsid w:val="00C452A9"/>
    <w:rsid w:val="00C64203"/>
    <w:rsid w:val="00C643BF"/>
    <w:rsid w:val="00C673EF"/>
    <w:rsid w:val="00C80473"/>
    <w:rsid w:val="00C81F8A"/>
    <w:rsid w:val="00C96A70"/>
    <w:rsid w:val="00C97FFA"/>
    <w:rsid w:val="00CB4BE7"/>
    <w:rsid w:val="00CD53F5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C6B5F"/>
    <w:rsid w:val="00DF3034"/>
    <w:rsid w:val="00DF549B"/>
    <w:rsid w:val="00DF5F62"/>
    <w:rsid w:val="00E073B5"/>
    <w:rsid w:val="00E126CC"/>
    <w:rsid w:val="00E139F0"/>
    <w:rsid w:val="00E22D89"/>
    <w:rsid w:val="00E32B3F"/>
    <w:rsid w:val="00E36E38"/>
    <w:rsid w:val="00E61030"/>
    <w:rsid w:val="00E74ED0"/>
    <w:rsid w:val="00E752BA"/>
    <w:rsid w:val="00EB5C56"/>
    <w:rsid w:val="00ED2DED"/>
    <w:rsid w:val="00F14E51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D51A6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eindia.com/content/circulars/cmpt6122.htm" TargetMode="External"/><Relationship Id="rId18" Type="http://schemas.openxmlformats.org/officeDocument/2006/relationships/hyperlink" Target="https://www.nseindia.com/content/circulars/INSP19583.zip" TargetMode="External"/><Relationship Id="rId26" Type="http://schemas.openxmlformats.org/officeDocument/2006/relationships/hyperlink" Target="https://www.nseindia.com/content/circulars/insp11184.htm" TargetMode="External"/><Relationship Id="rId39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21" Type="http://schemas.openxmlformats.org/officeDocument/2006/relationships/hyperlink" Target="https://www.nseindia.com/content/circulars/INVG25130.zip" TargetMode="External"/><Relationship Id="rId34" Type="http://schemas.openxmlformats.org/officeDocument/2006/relationships/hyperlink" Target="https://www.nseindia.com/content/circulars/invg5487.htm" TargetMode="External"/><Relationship Id="rId42" Type="http://schemas.openxmlformats.org/officeDocument/2006/relationships/hyperlink" Target="https://www.nseindia.com/content/circulars/FA32672.pdf" TargetMode="External"/><Relationship Id="rId47" Type="http://schemas.openxmlformats.org/officeDocument/2006/relationships/hyperlink" Target="https://www.nseindia.com/content/circulars/memb3574.doc" TargetMode="External"/><Relationship Id="rId50" Type="http://schemas.openxmlformats.org/officeDocument/2006/relationships/hyperlink" Target="https://www.nseindia.com/content/circulars/cmtr6552.htm" TargetMode="External"/><Relationship Id="rId55" Type="http://schemas.openxmlformats.org/officeDocument/2006/relationships/hyperlink" Target="https://www.nseindia.com/content/circulars/MA32144.pdf" TargetMode="External"/><Relationship Id="rId63" Type="http://schemas.openxmlformats.org/officeDocument/2006/relationships/hyperlink" Target="https://www.nseindia.com/content/circulars/insp11184.htm" TargetMode="External"/><Relationship Id="rId68" Type="http://schemas.openxmlformats.org/officeDocument/2006/relationships/hyperlink" Target="https://www.nseindia.com/content/circulars/cmtr4460.htm" TargetMode="External"/><Relationship Id="rId7" Type="http://schemas.openxmlformats.org/officeDocument/2006/relationships/hyperlink" Target="https://www.nseindia.com/content/circulars/INSP19243.zip" TargetMode="External"/><Relationship Id="rId71" Type="http://schemas.openxmlformats.org/officeDocument/2006/relationships/hyperlink" Target="https://www.nseindia.com/content/circulars/insp15598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6732.htm" TargetMode="External"/><Relationship Id="rId29" Type="http://schemas.openxmlformats.org/officeDocument/2006/relationships/hyperlink" Target="https://www.nseindia.com/content/circulars/INSP19583.zip" TargetMode="External"/><Relationship Id="rId11" Type="http://schemas.openxmlformats.org/officeDocument/2006/relationships/hyperlink" Target="https://www.nseindia.com/content/circulars/memb0261.wri" TargetMode="External"/><Relationship Id="rId24" Type="http://schemas.openxmlformats.org/officeDocument/2006/relationships/hyperlink" Target="http://www.sebi.gov.in/sebiweb/home/document_detail.jsp?link=http://www.sebi.gov.in/cms/sebi_data/docfiles/19406_t.html" TargetMode="External"/><Relationship Id="rId32" Type="http://schemas.openxmlformats.org/officeDocument/2006/relationships/hyperlink" Target="https://www.nseindia.com/content/circulars/INSP32524.pdf" TargetMode="External"/><Relationship Id="rId37" Type="http://schemas.openxmlformats.org/officeDocument/2006/relationships/hyperlink" Target="https://www.nseindia.com/content/circulars/insp11184.htm" TargetMode="External"/><Relationship Id="rId40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45" Type="http://schemas.openxmlformats.org/officeDocument/2006/relationships/hyperlink" Target="https://www.nseindia.com/content/circulars/INSP31912.pdf" TargetMode="External"/><Relationship Id="rId53" Type="http://schemas.openxmlformats.org/officeDocument/2006/relationships/hyperlink" Target="javascript:%20detailForm('24950',%20'http://www.sebi.gov.in/cms/sebi_data/attachdocs/1355406529538.pdf',%20'Pre-Trade-Risk-Controls');" TargetMode="External"/><Relationship Id="rId58" Type="http://schemas.openxmlformats.org/officeDocument/2006/relationships/hyperlink" Target="http://www.sebi.gov.in/sebiweb/home/document_detail.jsp?link=http://www.sebi.gov.in/cms/sebi_data/docfiles/18811_t.html" TargetMode="External"/><Relationship Id="rId66" Type="http://schemas.openxmlformats.org/officeDocument/2006/relationships/hyperlink" Target="https://www.nseindia.com/content/circulars/invg18484.zip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seindia.com/content/circulars/insp6938.htm" TargetMode="External"/><Relationship Id="rId23" Type="http://schemas.openxmlformats.org/officeDocument/2006/relationships/hyperlink" Target="http://www.sebi.gov.in/sebiweb/home/document_detail.jsp?link=http://www.sebi.gov.in/cms/sebi_data/docfiles/20232_t.html" TargetMode="External"/><Relationship Id="rId28" Type="http://schemas.openxmlformats.org/officeDocument/2006/relationships/hyperlink" Target="https://www.nseindia.com/content/circulars/comp17962.zip" TargetMode="External"/><Relationship Id="rId36" Type="http://schemas.openxmlformats.org/officeDocument/2006/relationships/hyperlink" Target="https://www.nseindia.com/content/circulars/invg5487.htm" TargetMode="External"/><Relationship Id="rId49" Type="http://schemas.openxmlformats.org/officeDocument/2006/relationships/hyperlink" Target="http://www.sebi.gov.in/sebiweb/home/document_detail.jsp?link=http://www.sebi.gov.in/cms/sebi_data/docfiles/16590_t.html" TargetMode="External"/><Relationship Id="rId57" Type="http://schemas.openxmlformats.org/officeDocument/2006/relationships/hyperlink" Target="http://www.sebi.gov.in/sebiweb/home/document_detail.jsp?link=http://www.sebi.gov.in/cms/sebi_data/docfiles/19334_t.html" TargetMode="External"/><Relationship Id="rId61" Type="http://schemas.openxmlformats.org/officeDocument/2006/relationships/hyperlink" Target="http://www.sebi.gov.in/sebiweb/home/document_detail.jsp?link=http://www.sebi.gov.in/cms/sebi_data/docfiles/10188_t.html" TargetMode="External"/><Relationship Id="rId10" Type="http://schemas.openxmlformats.org/officeDocument/2006/relationships/hyperlink" Target="https://www.nseindia.com/content/circulars/INSP32759.pdf" TargetMode="External"/><Relationship Id="rId19" Type="http://schemas.openxmlformats.org/officeDocument/2006/relationships/hyperlink" Target="https://www.nseindia.com/content/circulars/INSP19603.zip" TargetMode="External"/><Relationship Id="rId31" Type="http://schemas.openxmlformats.org/officeDocument/2006/relationships/hyperlink" Target="https://www.nseindia.com/content/circulars/INSP29031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60" Type="http://schemas.openxmlformats.org/officeDocument/2006/relationships/hyperlink" Target="https://www.nseindia.com/content/circulars/memb1591.wri" TargetMode="External"/><Relationship Id="rId65" Type="http://schemas.openxmlformats.org/officeDocument/2006/relationships/hyperlink" Target="https://www.nseindia.com/content/circulars/INSP27404.pdf" TargetMode="External"/><Relationship Id="rId73" Type="http://schemas.openxmlformats.org/officeDocument/2006/relationships/hyperlink" Target="https://www.nseindia.com/content/circulars/cmpt1016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seindia.com/content/circulars/INSP27436.pdf" TargetMode="External"/><Relationship Id="rId14" Type="http://schemas.openxmlformats.org/officeDocument/2006/relationships/hyperlink" Target="https://www.nseindia.com/content/circulars/cmtr6732.htm" TargetMode="External"/><Relationship Id="rId22" Type="http://schemas.openxmlformats.org/officeDocument/2006/relationships/hyperlink" Target="https://www.nseindia.com/content/circulars/INSP29662.pdf" TargetMode="External"/><Relationship Id="rId27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0" Type="http://schemas.openxmlformats.org/officeDocument/2006/relationships/hyperlink" Target="https://www.nseindia.com/content/circulars/INSP26233.pdf" TargetMode="External"/><Relationship Id="rId35" Type="http://schemas.openxmlformats.org/officeDocument/2006/relationships/hyperlink" Target="https://www.nseindia.com/content/circulars/insp8338.htm" TargetMode="External"/><Relationship Id="rId43" Type="http://schemas.openxmlformats.org/officeDocument/2006/relationships/hyperlink" Target="http://www.sebi.gov.in/sebiweb/home/document_detail.jsp?link=http://www.sebi.gov.in/cms/sebi_data/docfiles/20232_t.html" TargetMode="External"/><Relationship Id="rId48" Type="http://schemas.openxmlformats.org/officeDocument/2006/relationships/hyperlink" Target="https://www.nseindia.com/content/circulars/memb3740.doc" TargetMode="External"/><Relationship Id="rId56" Type="http://schemas.openxmlformats.org/officeDocument/2006/relationships/hyperlink" Target="http://www.sebi.gov.in/sebiweb/home/document_detail.jsp?link=http://www.sebi.gov.in/cms/sebi_data/docfiles/19939_t.html" TargetMode="External"/><Relationship Id="rId64" Type="http://schemas.openxmlformats.org/officeDocument/2006/relationships/hyperlink" Target="https://www.nseindia.com/content/circulars/COMP32988.pdf" TargetMode="External"/><Relationship Id="rId69" Type="http://schemas.openxmlformats.org/officeDocument/2006/relationships/hyperlink" Target="https://www.nseindia.com/content/circulars/insp7657.htm" TargetMode="External"/><Relationship Id="rId8" Type="http://schemas.openxmlformats.org/officeDocument/2006/relationships/hyperlink" Target="https://www.nseindia.com/content/circulars/INSP19949.pdf" TargetMode="External"/><Relationship Id="rId51" Type="http://schemas.openxmlformats.org/officeDocument/2006/relationships/hyperlink" Target="https://www.nseindia.com/content/circulars/cmtr8089.htm" TargetMode="External"/><Relationship Id="rId72" Type="http://schemas.openxmlformats.org/officeDocument/2006/relationships/hyperlink" Target="https://www.nseindia.com/content/circulars/cmpt11276.ht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nseindia.com/content/circulars/cmpt3167.wri" TargetMode="External"/><Relationship Id="rId17" Type="http://schemas.openxmlformats.org/officeDocument/2006/relationships/hyperlink" Target="https://www.nseindia.com/content/circulars/cmtr18245.zip" TargetMode="External"/><Relationship Id="rId25" Type="http://schemas.openxmlformats.org/officeDocument/2006/relationships/hyperlink" Target="https://www.nseindia.com/content/circulars/memb3441.doc" TargetMode="External"/><Relationship Id="rId33" Type="http://schemas.openxmlformats.org/officeDocument/2006/relationships/hyperlink" Target="https://www.nseindia.com/content/circulars/ingr3690.doc" TargetMode="External"/><Relationship Id="rId38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6" Type="http://schemas.openxmlformats.org/officeDocument/2006/relationships/hyperlink" Target="http://www.sebi.gov.in/sebiweb/home/document_detail.jsp?link=http://www.sebi.gov.in/cms/sebi_data/docfiles/18673_t.html" TargetMode="External"/><Relationship Id="rId59" Type="http://schemas.openxmlformats.org/officeDocument/2006/relationships/hyperlink" Target="https://www.nseindia.com/content/circulars/memb8352.zip" TargetMode="External"/><Relationship Id="rId67" Type="http://schemas.openxmlformats.org/officeDocument/2006/relationships/hyperlink" Target="https://www.nseindia.com/content/circulars/invg18716.zip" TargetMode="External"/><Relationship Id="rId20" Type="http://schemas.openxmlformats.org/officeDocument/2006/relationships/hyperlink" Target="https://www.nseindia.com/content/circulars/INVG22908.zip" TargetMode="External"/><Relationship Id="rId41" Type="http://schemas.openxmlformats.org/officeDocument/2006/relationships/hyperlink" Target="https://www.nseindia.com/content/circulars/FA30583.pdf" TargetMode="External"/><Relationship Id="rId54" Type="http://schemas.openxmlformats.org/officeDocument/2006/relationships/hyperlink" Target="https://www.nseindia.com/content/circulars/INSP30549.pdf" TargetMode="External"/><Relationship Id="rId62" Type="http://schemas.openxmlformats.org/officeDocument/2006/relationships/hyperlink" Target="https://www.nseindia.com/content/circulars/memb6706.htm" TargetMode="External"/><Relationship Id="rId70" Type="http://schemas.openxmlformats.org/officeDocument/2006/relationships/hyperlink" Target="https://www.nseindia.com/content/circulars/insp14646.zip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883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4921</Words>
  <Characters>28053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Pulkit Boob</cp:lastModifiedBy>
  <cp:revision>28</cp:revision>
  <cp:lastPrinted>2018-04-16T10:08:00Z</cp:lastPrinted>
  <dcterms:created xsi:type="dcterms:W3CDTF">2018-04-16T04:27:00Z</dcterms:created>
  <dcterms:modified xsi:type="dcterms:W3CDTF">2020-03-30T14:27:00Z</dcterms:modified>
</cp:coreProperties>
</file>